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3" w:rsidRDefault="00A0095D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bookmarkStart w:id="0" w:name="_GoBack"/>
      <w:bookmarkEnd w:id="0"/>
    </w:p>
    <w:p w:rsidR="00A0095D" w:rsidRDefault="00A0095D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9E7DC3" w:rsidRDefault="009E7DC3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057B2B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37</w:t>
      </w:r>
      <w:r w:rsidR="003E3D7F" w:rsidRPr="00181E46">
        <w:rPr>
          <w:rFonts w:ascii="Arial" w:hAnsi="Arial" w:cs="Arial"/>
          <w:sz w:val="24"/>
          <w:szCs w:val="24"/>
          <w:lang w:val="ru-RU"/>
        </w:rPr>
        <w:t>.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 Статута Града Ниша („Службени лист Града Ниша", број </w:t>
      </w:r>
      <w:r w:rsidR="003E3D7F" w:rsidRPr="00181E46">
        <w:rPr>
          <w:rFonts w:ascii="Arial" w:hAnsi="Arial" w:cs="Arial"/>
          <w:sz w:val="24"/>
          <w:szCs w:val="24"/>
          <w:lang w:val="ru-RU"/>
        </w:rPr>
        <w:t>88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/08), </w:t>
      </w:r>
    </w:p>
    <w:p w:rsidR="003E3D7F" w:rsidRDefault="003E3D7F" w:rsidP="0091367D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C97440">
        <w:rPr>
          <w:rFonts w:ascii="Arial" w:hAnsi="Arial" w:cs="Arial"/>
          <w:sz w:val="24"/>
          <w:szCs w:val="24"/>
          <w:lang w:val="sr-Cyrl-CS"/>
        </w:rPr>
        <w:t>Скупштина Града Ниша, на седници од</w:t>
      </w:r>
      <w:r w:rsidR="00B255D4">
        <w:rPr>
          <w:rFonts w:ascii="Arial" w:hAnsi="Arial" w:cs="Arial"/>
          <w:sz w:val="24"/>
          <w:szCs w:val="24"/>
          <w:lang w:val="sr-Cyrl-CS"/>
        </w:rPr>
        <w:t>ржаној</w:t>
      </w:r>
      <w:r w:rsidRPr="00C97440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348B4">
        <w:rPr>
          <w:rFonts w:ascii="Arial" w:hAnsi="Arial" w:cs="Arial"/>
          <w:sz w:val="24"/>
          <w:szCs w:val="24"/>
          <w:lang w:val="sr-Cyrl-CS"/>
        </w:rPr>
        <w:t>______________</w:t>
      </w:r>
      <w:r w:rsidRPr="00C97440">
        <w:rPr>
          <w:rFonts w:ascii="Arial" w:hAnsi="Arial" w:cs="Arial"/>
          <w:sz w:val="24"/>
          <w:szCs w:val="24"/>
          <w:lang w:val="sr-Cyrl-CS"/>
        </w:rPr>
        <w:t>. године, дон</w:t>
      </w:r>
      <w:r>
        <w:rPr>
          <w:rFonts w:ascii="Arial" w:hAnsi="Arial" w:cs="Arial"/>
          <w:sz w:val="24"/>
          <w:szCs w:val="24"/>
          <w:lang w:val="sr-Cyrl-CS"/>
        </w:rPr>
        <w:t>оси</w:t>
      </w:r>
    </w:p>
    <w:p w:rsidR="003E3D7F" w:rsidRDefault="003E3D7F" w:rsidP="0091367D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О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Д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Л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К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2A1057" w:rsidRDefault="003E3D7F" w:rsidP="00C97440">
      <w:pPr>
        <w:suppressLineNumbers/>
        <w:tabs>
          <w:tab w:val="left" w:pos="570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О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УСВАЈАЊУ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СТРАТЕГИЈЕ </w:t>
      </w:r>
      <w:r w:rsidR="002A1057">
        <w:rPr>
          <w:rFonts w:ascii="Arial" w:hAnsi="Arial" w:cs="Arial"/>
          <w:b/>
          <w:bCs/>
          <w:sz w:val="24"/>
          <w:szCs w:val="24"/>
          <w:lang w:val="sr-Latn-RS"/>
        </w:rPr>
        <w:t xml:space="preserve">O </w:t>
      </w:r>
      <w:r w:rsidR="002A1057">
        <w:rPr>
          <w:rFonts w:ascii="Arial" w:hAnsi="Arial" w:cs="Arial"/>
          <w:b/>
          <w:bCs/>
          <w:sz w:val="24"/>
          <w:szCs w:val="24"/>
          <w:lang w:val="sr-Cyrl-RS"/>
        </w:rPr>
        <w:t xml:space="preserve">СОЦИЈАЛНОЈ ЗАШТИТИ </w:t>
      </w:r>
      <w:r w:rsidR="00883F5B">
        <w:rPr>
          <w:rFonts w:ascii="Arial" w:hAnsi="Arial" w:cs="Arial"/>
          <w:b/>
          <w:bCs/>
          <w:sz w:val="24"/>
          <w:szCs w:val="24"/>
          <w:lang w:val="sr-Cyrl-CS"/>
        </w:rPr>
        <w:t>ГРАДА НИША</w:t>
      </w:r>
    </w:p>
    <w:p w:rsidR="003E3D7F" w:rsidRPr="00181E46" w:rsidRDefault="00883F5B" w:rsidP="00C97440">
      <w:pPr>
        <w:suppressLineNumbers/>
        <w:tabs>
          <w:tab w:val="left" w:pos="570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3366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2015-2020</w:t>
      </w: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Члан 1.</w:t>
      </w:r>
    </w:p>
    <w:p w:rsidR="00520219" w:rsidRDefault="00520219" w:rsidP="00C97440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3E3D7F" w:rsidRPr="00181E46" w:rsidRDefault="00520219" w:rsidP="00C97440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noProof/>
          <w:color w:val="003366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</w:t>
      </w:r>
      <w:r w:rsidR="003F4948">
        <w:rPr>
          <w:rFonts w:ascii="Arial" w:hAnsi="Arial" w:cs="Arial"/>
          <w:sz w:val="24"/>
          <w:szCs w:val="24"/>
          <w:lang w:val="sr-Latn-CS"/>
        </w:rPr>
        <w:t xml:space="preserve">  </w:t>
      </w:r>
      <w:r>
        <w:rPr>
          <w:rFonts w:ascii="Arial" w:hAnsi="Arial" w:cs="Arial"/>
          <w:sz w:val="24"/>
          <w:szCs w:val="24"/>
          <w:lang w:val="sr-Latn-CS"/>
        </w:rPr>
        <w:t xml:space="preserve">  </w:t>
      </w:r>
      <w:r w:rsidR="003F4948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83F5B">
        <w:rPr>
          <w:rFonts w:ascii="Arial" w:hAnsi="Arial" w:cs="Arial"/>
          <w:sz w:val="24"/>
          <w:szCs w:val="24"/>
          <w:lang w:val="sr-Cyrl-CS"/>
        </w:rPr>
        <w:t xml:space="preserve">  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Усваја се </w:t>
      </w:r>
      <w:r w:rsidR="00B042DB">
        <w:rPr>
          <w:rFonts w:ascii="Arial" w:hAnsi="Arial" w:cs="Arial"/>
          <w:bCs/>
          <w:sz w:val="24"/>
          <w:szCs w:val="24"/>
          <w:lang w:val="sr-Cyrl-CS"/>
        </w:rPr>
        <w:t>Стратегија о социјалној заштити</w:t>
      </w:r>
      <w:r w:rsidR="00D348B4">
        <w:rPr>
          <w:rFonts w:ascii="Arial" w:hAnsi="Arial" w:cs="Arial"/>
          <w:bCs/>
          <w:sz w:val="24"/>
          <w:szCs w:val="24"/>
          <w:lang w:val="sr-Cyrl-CS"/>
        </w:rPr>
        <w:t xml:space="preserve"> Г</w:t>
      </w:r>
      <w:r w:rsidR="003E3D7F">
        <w:rPr>
          <w:rFonts w:ascii="Arial" w:hAnsi="Arial" w:cs="Arial"/>
          <w:bCs/>
          <w:sz w:val="24"/>
          <w:szCs w:val="24"/>
          <w:lang w:val="sr-Cyrl-CS"/>
        </w:rPr>
        <w:t>рада Ниша</w:t>
      </w:r>
      <w:r w:rsidR="00A97245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="00883F5B">
        <w:rPr>
          <w:rFonts w:ascii="Arial" w:hAnsi="Arial" w:cs="Arial"/>
          <w:bCs/>
          <w:sz w:val="24"/>
          <w:szCs w:val="24"/>
          <w:lang w:val="sr-Cyrl-CS"/>
        </w:rPr>
        <w:t>2015-2020</w:t>
      </w:r>
      <w:r w:rsidR="003E3D7F" w:rsidRPr="00181E46">
        <w:rPr>
          <w:rFonts w:ascii="Arial" w:hAnsi="Arial" w:cs="Arial"/>
          <w:bCs/>
          <w:sz w:val="24"/>
          <w:szCs w:val="24"/>
          <w:lang w:val="ru-RU"/>
        </w:rPr>
        <w:t>.</w:t>
      </w:r>
    </w:p>
    <w:p w:rsidR="003E3D7F" w:rsidRPr="00C97440" w:rsidRDefault="003F4948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</w:t>
      </w:r>
      <w:r w:rsidR="003E3D7F" w:rsidRPr="00181E46">
        <w:rPr>
          <w:rFonts w:ascii="Arial" w:hAnsi="Arial" w:cs="Arial"/>
          <w:sz w:val="24"/>
          <w:szCs w:val="24"/>
          <w:lang w:val="ru-RU"/>
        </w:rPr>
        <w:t xml:space="preserve">Текст </w:t>
      </w:r>
      <w:r w:rsidR="00D348B4">
        <w:rPr>
          <w:rFonts w:ascii="Arial" w:hAnsi="Arial" w:cs="Arial"/>
          <w:bCs/>
          <w:sz w:val="24"/>
          <w:szCs w:val="24"/>
          <w:lang w:val="sr-Cyrl-CS"/>
        </w:rPr>
        <w:t xml:space="preserve">Стратегије </w:t>
      </w:r>
      <w:r w:rsidR="00B042DB">
        <w:rPr>
          <w:rFonts w:ascii="Arial" w:hAnsi="Arial" w:cs="Arial"/>
          <w:bCs/>
          <w:sz w:val="24"/>
          <w:szCs w:val="24"/>
          <w:lang w:val="sr-Cyrl-CS"/>
        </w:rPr>
        <w:t xml:space="preserve">о социјалној заштити </w:t>
      </w:r>
      <w:r w:rsidR="00883F5B">
        <w:rPr>
          <w:rFonts w:ascii="Arial" w:hAnsi="Arial" w:cs="Arial"/>
          <w:bCs/>
          <w:sz w:val="24"/>
          <w:szCs w:val="24"/>
          <w:lang w:val="sr-Cyrl-CS"/>
        </w:rPr>
        <w:t xml:space="preserve">Града Ниша  2015-2020 </w:t>
      </w:r>
      <w:r w:rsidR="00D348B4">
        <w:rPr>
          <w:rFonts w:ascii="Arial" w:hAnsi="Arial" w:cs="Arial"/>
          <w:sz w:val="24"/>
          <w:szCs w:val="24"/>
          <w:lang w:val="ru-RU"/>
        </w:rPr>
        <w:t>је саставни део ове О</w:t>
      </w:r>
      <w:r w:rsidR="003E3D7F" w:rsidRPr="00181E46">
        <w:rPr>
          <w:rFonts w:ascii="Arial" w:hAnsi="Arial" w:cs="Arial"/>
          <w:sz w:val="24"/>
          <w:szCs w:val="24"/>
          <w:lang w:val="ru-RU"/>
        </w:rPr>
        <w:t xml:space="preserve">длуке. 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Pr="00181E46">
        <w:rPr>
          <w:rFonts w:ascii="Arial" w:hAnsi="Arial" w:cs="Arial"/>
          <w:b/>
          <w:bCs/>
          <w:sz w:val="24"/>
          <w:szCs w:val="24"/>
          <w:lang w:val="ru-RU"/>
        </w:rPr>
        <w:t>2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</w:t>
      </w:r>
      <w:r w:rsidR="00883F5B">
        <w:rPr>
          <w:rFonts w:ascii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883F5B">
        <w:rPr>
          <w:rFonts w:ascii="Arial" w:hAnsi="Arial" w:cs="Arial"/>
          <w:sz w:val="24"/>
          <w:szCs w:val="24"/>
          <w:lang w:val="ru-RU"/>
        </w:rPr>
        <w:t xml:space="preserve"> </w:t>
      </w:r>
      <w:r w:rsidR="00ED09DC">
        <w:rPr>
          <w:rFonts w:ascii="Arial" w:hAnsi="Arial" w:cs="Arial"/>
          <w:sz w:val="24"/>
          <w:szCs w:val="24"/>
          <w:lang w:val="ru-RU"/>
        </w:rPr>
        <w:t xml:space="preserve">Акциони план за 2015-2016 годину </w:t>
      </w:r>
      <w:r w:rsidR="0091367D">
        <w:rPr>
          <w:rFonts w:ascii="Arial" w:hAnsi="Arial" w:cs="Arial"/>
          <w:sz w:val="24"/>
          <w:szCs w:val="24"/>
          <w:lang w:val="ru-RU"/>
        </w:rPr>
        <w:t>за спровођење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D348B4">
        <w:rPr>
          <w:rFonts w:ascii="Arial" w:hAnsi="Arial" w:cs="Arial"/>
          <w:bCs/>
          <w:sz w:val="24"/>
          <w:szCs w:val="24"/>
          <w:lang w:val="sr-Cyrl-CS"/>
        </w:rPr>
        <w:t xml:space="preserve">Стратегије </w:t>
      </w:r>
      <w:r w:rsidR="00A36843">
        <w:rPr>
          <w:rFonts w:ascii="Arial" w:hAnsi="Arial" w:cs="Arial"/>
          <w:bCs/>
          <w:sz w:val="24"/>
          <w:szCs w:val="24"/>
          <w:lang w:val="sr-Cyrl-CS"/>
        </w:rPr>
        <w:t xml:space="preserve">о социјалној заштити </w:t>
      </w:r>
      <w:r w:rsidR="00883F5B">
        <w:rPr>
          <w:rFonts w:ascii="Arial" w:hAnsi="Arial" w:cs="Arial"/>
          <w:bCs/>
          <w:sz w:val="24"/>
          <w:szCs w:val="24"/>
          <w:lang w:val="sr-Cyrl-CS"/>
        </w:rPr>
        <w:t>Града Ниша 2015-2020</w:t>
      </w:r>
      <w:r w:rsidR="00883F5B">
        <w:rPr>
          <w:rFonts w:ascii="Arial" w:hAnsi="Arial" w:cs="Arial"/>
          <w:bCs/>
          <w:sz w:val="24"/>
          <w:szCs w:val="24"/>
          <w:lang w:val="ru-RU"/>
        </w:rPr>
        <w:t xml:space="preserve">  </w:t>
      </w:r>
      <w:r w:rsidR="00ED09DC">
        <w:rPr>
          <w:rFonts w:ascii="Arial" w:hAnsi="Arial" w:cs="Arial"/>
          <w:sz w:val="24"/>
          <w:szCs w:val="24"/>
          <w:lang w:val="sr-Cyrl-CS"/>
        </w:rPr>
        <w:t>одштампан је уз ову Стра</w:t>
      </w:r>
      <w:r w:rsidR="0091367D">
        <w:rPr>
          <w:rFonts w:ascii="Arial" w:hAnsi="Arial" w:cs="Arial"/>
          <w:sz w:val="24"/>
          <w:szCs w:val="24"/>
          <w:lang w:val="sr-Cyrl-CS"/>
        </w:rPr>
        <w:t>тегију и чини њен саставни део.</w:t>
      </w:r>
    </w:p>
    <w:p w:rsidR="00ED09DC" w:rsidRDefault="00ED09DC" w:rsidP="00C9744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91367D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/>
          <w:bCs/>
          <w:noProof/>
          <w:color w:val="003366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Pr="00181E46">
        <w:rPr>
          <w:rFonts w:ascii="Arial" w:hAnsi="Arial" w:cs="Arial"/>
          <w:b/>
          <w:bCs/>
          <w:sz w:val="24"/>
          <w:szCs w:val="24"/>
          <w:lang w:val="ru-RU"/>
        </w:rPr>
        <w:t>3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  <w:lang w:val="ru-RU"/>
        </w:rPr>
      </w:pPr>
    </w:p>
    <w:p w:rsidR="0091367D" w:rsidRDefault="00ED09DC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</w:t>
      </w:r>
      <w:r w:rsidR="0091367D">
        <w:rPr>
          <w:rFonts w:ascii="Arial" w:hAnsi="Arial" w:cs="Arial"/>
          <w:sz w:val="24"/>
          <w:szCs w:val="24"/>
          <w:lang w:val="sr-Cyrl-CS"/>
        </w:rPr>
        <w:t>За спровођење Стратегије о социјалној заштити Града Ниша 2015-2020 задужује се Управа за дечију социјалну и примарну здравствену заштиту.</w:t>
      </w:r>
    </w:p>
    <w:p w:rsidR="0091367D" w:rsidRDefault="0091367D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91367D" w:rsidRDefault="0091367D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91367D" w:rsidRPr="0091367D" w:rsidRDefault="0091367D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1367D"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   </w:t>
      </w:r>
      <w:r w:rsidRPr="0091367D">
        <w:rPr>
          <w:rFonts w:ascii="Arial" w:hAnsi="Arial" w:cs="Arial"/>
          <w:b/>
          <w:sz w:val="24"/>
          <w:szCs w:val="24"/>
          <w:lang w:val="sr-Cyrl-CS"/>
        </w:rPr>
        <w:t xml:space="preserve"> Члан 4.</w:t>
      </w:r>
    </w:p>
    <w:p w:rsidR="0091367D" w:rsidRDefault="0091367D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91367D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3E3D7F" w:rsidRPr="000C3B5E">
        <w:rPr>
          <w:rFonts w:ascii="Arial" w:hAnsi="Arial" w:cs="Arial"/>
          <w:sz w:val="24"/>
          <w:szCs w:val="24"/>
          <w:lang w:val="sr-Cyrl-CS"/>
        </w:rPr>
        <w:t>Одлуку објавити у ''Служб</w:t>
      </w:r>
      <w:r w:rsidR="00D348B4">
        <w:rPr>
          <w:rFonts w:ascii="Arial" w:hAnsi="Arial" w:cs="Arial"/>
          <w:sz w:val="24"/>
          <w:szCs w:val="24"/>
          <w:lang w:val="sr-Cyrl-CS"/>
        </w:rPr>
        <w:t>е</w:t>
      </w:r>
      <w:r w:rsidR="003E3D7F" w:rsidRPr="000C3B5E">
        <w:rPr>
          <w:rFonts w:ascii="Arial" w:hAnsi="Arial" w:cs="Arial"/>
          <w:sz w:val="24"/>
          <w:szCs w:val="24"/>
          <w:lang w:val="sr-Cyrl-CS"/>
        </w:rPr>
        <w:t>ном листу Града Ниша''.</w:t>
      </w: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0C3B5E">
        <w:rPr>
          <w:rFonts w:ascii="Arial" w:hAnsi="Arial" w:cs="Arial"/>
          <w:sz w:val="24"/>
          <w:szCs w:val="24"/>
          <w:lang w:val="sr-Cyrl-CS"/>
        </w:rPr>
        <w:t>Број: ________________</w:t>
      </w:r>
    </w:p>
    <w:p w:rsidR="003E3D7F" w:rsidRPr="00181E46" w:rsidRDefault="00D348B4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Cyrl-CS"/>
        </w:rPr>
        <w:t>У Нишу, _____________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 године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Latn-CS"/>
        </w:rPr>
        <w:t xml:space="preserve">                                                                                                    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tabs>
          <w:tab w:val="center" w:pos="5074"/>
          <w:tab w:val="left" w:pos="6480"/>
        </w:tabs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Latn-CS"/>
        </w:rPr>
      </w:pPr>
      <w:r w:rsidRPr="00C9744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</w:t>
      </w:r>
      <w:r w:rsidRPr="00C97440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3E3D7F" w:rsidRPr="005D6A18" w:rsidRDefault="003E3D7F" w:rsidP="00C97440">
      <w:pPr>
        <w:suppressLineNumbers/>
        <w:tabs>
          <w:tab w:val="center" w:pos="5074"/>
          <w:tab w:val="left" w:pos="6480"/>
        </w:tabs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3E3D7F" w:rsidRDefault="003E3D7F" w:rsidP="008746EA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  <w:r w:rsidRPr="00C9744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</w:t>
      </w:r>
      <w:r w:rsidRPr="00C97440">
        <w:rPr>
          <w:rFonts w:ascii="Arial" w:hAnsi="Arial" w:cs="Arial"/>
          <w:sz w:val="24"/>
          <w:szCs w:val="24"/>
          <w:lang w:val="sr-Cyrl-CS"/>
        </w:rPr>
        <w:t>Проф. др Миле Илић</w:t>
      </w:r>
    </w:p>
    <w:p w:rsidR="003E3D7F" w:rsidRDefault="003E3D7F" w:rsidP="00E22E3C">
      <w:pPr>
        <w:rPr>
          <w:rFonts w:ascii="Arial" w:hAnsi="Arial" w:cs="Arial"/>
          <w:bCs/>
          <w:i/>
          <w:lang w:val="sr-Cyrl-CS"/>
        </w:rPr>
      </w:pPr>
    </w:p>
    <w:p w:rsidR="00B00D04" w:rsidRDefault="00B00D04" w:rsidP="00E22E3C">
      <w:pPr>
        <w:rPr>
          <w:rFonts w:ascii="Arial" w:hAnsi="Arial" w:cs="Arial"/>
          <w:bCs/>
          <w:i/>
          <w:lang w:val="sr-Cyrl-CS"/>
        </w:rPr>
      </w:pPr>
    </w:p>
    <w:p w:rsidR="003E3D7F" w:rsidRPr="00131E12" w:rsidRDefault="003E3D7F" w:rsidP="00E369F7">
      <w:pPr>
        <w:jc w:val="center"/>
        <w:rPr>
          <w:rFonts w:cs="Arial"/>
          <w:b/>
          <w:bCs/>
          <w:i/>
          <w:sz w:val="24"/>
          <w:szCs w:val="24"/>
          <w:lang w:val="sr-Cyrl-CS"/>
        </w:rPr>
      </w:pPr>
      <w:r w:rsidRPr="00131E12">
        <w:rPr>
          <w:rFonts w:cs="Arial"/>
          <w:b/>
          <w:bCs/>
          <w:i/>
          <w:sz w:val="24"/>
          <w:szCs w:val="24"/>
          <w:lang w:val="sr-Cyrl-CS"/>
        </w:rPr>
        <w:t>Образложење</w:t>
      </w:r>
    </w:p>
    <w:p w:rsidR="00883F5B" w:rsidRPr="00131E12" w:rsidRDefault="00883F5B" w:rsidP="00432A58">
      <w:pPr>
        <w:rPr>
          <w:rFonts w:cs="Arial"/>
          <w:b/>
          <w:bCs/>
          <w:i/>
          <w:sz w:val="24"/>
          <w:szCs w:val="24"/>
          <w:lang w:val="sr-Cyrl-RS"/>
        </w:rPr>
      </w:pPr>
    </w:p>
    <w:p w:rsidR="00A90BBB" w:rsidRPr="00131E12" w:rsidRDefault="00DE18EE" w:rsidP="00A90BBB">
      <w:pPr>
        <w:pStyle w:val="Normal1"/>
        <w:spacing w:before="0" w:beforeAutospacing="0" w:after="0" w:afterAutospacing="0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 w:rsidRPr="00131E12">
        <w:rPr>
          <w:rFonts w:ascii="Calibri" w:eastAsia="Times New Roman" w:hAnsi="Calibri" w:cs="Times New Roman"/>
          <w:sz w:val="24"/>
          <w:szCs w:val="24"/>
          <w:lang w:val="ru-RU"/>
        </w:rPr>
        <w:t xml:space="preserve">   </w:t>
      </w:r>
      <w:bookmarkStart w:id="1" w:name="_Toc395780190"/>
      <w:bookmarkStart w:id="2" w:name="_Toc395789057"/>
      <w:bookmarkStart w:id="3" w:name="_Toc395957437"/>
      <w:bookmarkStart w:id="4" w:name="_Toc395958715"/>
      <w:bookmarkStart w:id="5" w:name="_Toc402711246"/>
      <w:bookmarkStart w:id="6" w:name="_Toc402711513"/>
      <w:r w:rsidR="00A90BBB" w:rsidRPr="00131E12">
        <w:rPr>
          <w:rFonts w:ascii="Calibri" w:eastAsia="Times New Roman" w:hAnsi="Calibri" w:cs="Times New Roman"/>
          <w:sz w:val="24"/>
          <w:szCs w:val="24"/>
          <w:lang w:val="ru-RU"/>
        </w:rPr>
        <w:t xml:space="preserve">Социјална заштита у Нишу се остварује и складу са националним правним оквиром у овој области и </w:t>
      </w:r>
      <w:r w:rsidR="00A90BBB" w:rsidRPr="00131E12">
        <w:rPr>
          <w:rFonts w:ascii="Calibri" w:eastAsia="Times New Roman" w:hAnsi="Calibri" w:cs="Times New Roman"/>
          <w:i/>
          <w:sz w:val="24"/>
          <w:szCs w:val="24"/>
          <w:lang w:val="ru-RU"/>
        </w:rPr>
        <w:t>Одлуком о правима из области с</w:t>
      </w:r>
      <w:r w:rsidR="00D237BF">
        <w:rPr>
          <w:rFonts w:ascii="Calibri" w:eastAsia="Times New Roman" w:hAnsi="Calibri" w:cs="Times New Roman"/>
          <w:i/>
          <w:sz w:val="24"/>
          <w:szCs w:val="24"/>
          <w:lang w:val="ru-RU"/>
        </w:rPr>
        <w:t xml:space="preserve">оцијалне заштите на територији </w:t>
      </w:r>
      <w:r w:rsidR="00D237BF">
        <w:rPr>
          <w:rFonts w:ascii="Calibri" w:eastAsia="Times New Roman" w:hAnsi="Calibri" w:cs="Times New Roman"/>
          <w:i/>
          <w:sz w:val="24"/>
          <w:szCs w:val="24"/>
          <w:lang w:val="sr-Cyrl-RS"/>
        </w:rPr>
        <w:t>Г</w:t>
      </w:r>
      <w:r w:rsidR="00A90BBB" w:rsidRPr="00131E12">
        <w:rPr>
          <w:rFonts w:ascii="Calibri" w:eastAsia="Times New Roman" w:hAnsi="Calibri" w:cs="Times New Roman"/>
          <w:i/>
          <w:sz w:val="24"/>
          <w:szCs w:val="24"/>
          <w:lang w:val="ru-RU"/>
        </w:rPr>
        <w:t>рада Ниш</w:t>
      </w:r>
      <w:bookmarkEnd w:id="1"/>
      <w:bookmarkEnd w:id="2"/>
      <w:bookmarkEnd w:id="3"/>
      <w:bookmarkEnd w:id="4"/>
      <w:bookmarkEnd w:id="5"/>
      <w:bookmarkEnd w:id="6"/>
      <w:r w:rsidR="00C96283">
        <w:rPr>
          <w:rFonts w:ascii="Calibri" w:eastAsia="Times New Roman" w:hAnsi="Calibri" w:cs="Times New Roman"/>
          <w:i/>
          <w:sz w:val="24"/>
          <w:szCs w:val="24"/>
          <w:lang w:val="ru-RU"/>
        </w:rPr>
        <w:t>а («</w:t>
      </w:r>
      <w:r w:rsidR="00240FE5">
        <w:rPr>
          <w:rFonts w:ascii="Calibri" w:eastAsia="Times New Roman" w:hAnsi="Calibri" w:cs="Times New Roman"/>
          <w:i/>
          <w:sz w:val="24"/>
          <w:szCs w:val="24"/>
          <w:lang w:val="ru-RU"/>
        </w:rPr>
        <w:t>Службени лист Града Ниша», 101/12</w:t>
      </w:r>
      <w:r w:rsidR="00553906">
        <w:rPr>
          <w:rFonts w:ascii="Calibri" w:eastAsia="Times New Roman" w:hAnsi="Calibri" w:cs="Times New Roman"/>
          <w:i/>
          <w:sz w:val="24"/>
          <w:szCs w:val="24"/>
          <w:lang w:val="ru-RU"/>
        </w:rPr>
        <w:t>, 96/13,</w:t>
      </w:r>
      <w:r w:rsidR="00A030B7">
        <w:rPr>
          <w:rFonts w:ascii="Calibri" w:eastAsia="Times New Roman" w:hAnsi="Calibri" w:cs="Times New Roman"/>
          <w:i/>
          <w:sz w:val="24"/>
          <w:szCs w:val="24"/>
          <w:lang w:val="ru-RU"/>
        </w:rPr>
        <w:t xml:space="preserve"> 44/14</w:t>
      </w:r>
      <w:r w:rsidR="00553906">
        <w:rPr>
          <w:rFonts w:ascii="Calibri" w:eastAsia="Times New Roman" w:hAnsi="Calibri" w:cs="Times New Roman"/>
          <w:i/>
          <w:sz w:val="24"/>
          <w:szCs w:val="24"/>
          <w:lang w:val="ru-RU"/>
        </w:rPr>
        <w:t xml:space="preserve"> </w:t>
      </w:r>
      <w:r w:rsidR="00240FE5">
        <w:rPr>
          <w:rFonts w:ascii="Calibri" w:eastAsia="Times New Roman" w:hAnsi="Calibri" w:cs="Times New Roman"/>
          <w:i/>
          <w:sz w:val="24"/>
          <w:szCs w:val="24"/>
          <w:lang w:val="ru-RU"/>
        </w:rPr>
        <w:t xml:space="preserve">) </w:t>
      </w:r>
      <w:r w:rsidR="00A90BBB" w:rsidRPr="00131E12">
        <w:rPr>
          <w:rFonts w:ascii="Calibri" w:eastAsia="Times New Roman" w:hAnsi="Calibri" w:cs="Times New Roman"/>
          <w:i/>
          <w:sz w:val="24"/>
          <w:szCs w:val="24"/>
          <w:lang w:val="ru-RU"/>
        </w:rPr>
        <w:t>.</w:t>
      </w:r>
      <w:r w:rsidR="00A90BBB" w:rsidRPr="00131E12">
        <w:rPr>
          <w:rFonts w:ascii="Calibri" w:eastAsia="Times New Roman" w:hAnsi="Calibri" w:cs="Times New Roman"/>
          <w:sz w:val="24"/>
          <w:szCs w:val="24"/>
          <w:lang w:val="ru-RU"/>
        </w:rPr>
        <w:t xml:space="preserve"> Ова одлука утврђује права из области социјалне заштите појединца и породице на територији града Ниша, уређује обим, услове и начин остваривања услуга социјалне заштите и права на материјалну подршку и друге врсте материјалне помоћи које у складу са Законом о социјалној заштити обезбеђује локална самоуправа. </w:t>
      </w:r>
    </w:p>
    <w:p w:rsidR="00603561" w:rsidRPr="00131E12" w:rsidRDefault="00603561" w:rsidP="00A90BBB">
      <w:pPr>
        <w:pStyle w:val="Normal1"/>
        <w:spacing w:before="0" w:beforeAutospacing="0" w:after="0" w:afterAutospacing="0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 w:rsidRPr="00131E12">
        <w:rPr>
          <w:rFonts w:ascii="Calibri" w:eastAsia="Times New Roman" w:hAnsi="Calibri" w:cs="Times New Roman"/>
          <w:sz w:val="24"/>
          <w:szCs w:val="24"/>
          <w:lang w:val="ru-RU"/>
        </w:rPr>
        <w:t xml:space="preserve">Сврха усвајања овог документа је изградња локалних капацитета свих кључних актера, на челу са локалном самоуправом, за идентификацију, планирање и спровођење услуга социјалне заштите на локалном нивоу, ради смањења сиромаштва посебно осетљивих друштвених група и обезбеђивање квалитетнијег живота својих грађана. </w:t>
      </w:r>
    </w:p>
    <w:p w:rsidR="00015BEC" w:rsidRPr="00131E12" w:rsidRDefault="00015BEC" w:rsidP="00A90BBB">
      <w:pPr>
        <w:pStyle w:val="Normal1"/>
        <w:spacing w:before="0" w:beforeAutospacing="0" w:after="0" w:afterAutospacing="0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 w:rsidRPr="00131E12">
        <w:rPr>
          <w:rFonts w:ascii="Calibri" w:eastAsia="Times New Roman" w:hAnsi="Calibri" w:cs="Times New Roman"/>
          <w:sz w:val="24"/>
          <w:szCs w:val="24"/>
          <w:lang w:val="ru-RU"/>
        </w:rPr>
        <w:t>Основни циљ је смањење броја сирома</w:t>
      </w:r>
      <w:r w:rsidR="005B333B" w:rsidRPr="00131E12">
        <w:rPr>
          <w:rFonts w:ascii="Calibri" w:eastAsia="Times New Roman" w:hAnsi="Calibri" w:cs="Times New Roman"/>
          <w:sz w:val="24"/>
          <w:szCs w:val="24"/>
          <w:lang w:val="ru-RU"/>
        </w:rPr>
        <w:t>шних и развој ефикасније социјал</w:t>
      </w:r>
      <w:r w:rsidRPr="00131E12">
        <w:rPr>
          <w:rFonts w:ascii="Calibri" w:eastAsia="Times New Roman" w:hAnsi="Calibri" w:cs="Times New Roman"/>
          <w:sz w:val="24"/>
          <w:szCs w:val="24"/>
          <w:lang w:val="ru-RU"/>
        </w:rPr>
        <w:t xml:space="preserve">не заштите : </w:t>
      </w:r>
    </w:p>
    <w:p w:rsidR="00015BEC" w:rsidRPr="00131E12" w:rsidRDefault="00412B46" w:rsidP="00A90BBB">
      <w:pPr>
        <w:pStyle w:val="Normal1"/>
        <w:spacing w:before="0" w:beforeAutospacing="0" w:after="0" w:afterAutospacing="0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 w:rsidRPr="00131E12">
        <w:rPr>
          <w:rFonts w:ascii="Calibri" w:eastAsia="Times New Roman" w:hAnsi="Calibri" w:cs="Times New Roman"/>
          <w:sz w:val="24"/>
          <w:szCs w:val="24"/>
          <w:lang w:val="ru-RU"/>
        </w:rPr>
        <w:t>- побољшање препознавања и утврђивање социјалних потреба грађана</w:t>
      </w:r>
    </w:p>
    <w:p w:rsidR="00412B46" w:rsidRPr="00131E12" w:rsidRDefault="00412B46" w:rsidP="00A90BBB">
      <w:pPr>
        <w:pStyle w:val="Normal1"/>
        <w:spacing w:before="0" w:beforeAutospacing="0" w:after="0" w:afterAutospacing="0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 w:rsidRPr="00131E12">
        <w:rPr>
          <w:rFonts w:ascii="Calibri" w:eastAsia="Times New Roman" w:hAnsi="Calibri" w:cs="Times New Roman"/>
          <w:sz w:val="24"/>
          <w:szCs w:val="24"/>
          <w:lang w:val="ru-RU"/>
        </w:rPr>
        <w:t>- развој услуга социјалне заштите које подржавају живот у заједници – дневни боравак, кућна нега и помоћ, хранитељство</w:t>
      </w:r>
    </w:p>
    <w:p w:rsidR="00412B46" w:rsidRPr="00131E12" w:rsidRDefault="00412B46" w:rsidP="00A90BBB">
      <w:pPr>
        <w:pStyle w:val="Normal1"/>
        <w:spacing w:before="0" w:beforeAutospacing="0" w:after="0" w:afterAutospacing="0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 w:rsidRPr="00131E12">
        <w:rPr>
          <w:rFonts w:ascii="Calibri" w:eastAsia="Times New Roman" w:hAnsi="Calibri" w:cs="Times New Roman"/>
          <w:sz w:val="24"/>
          <w:szCs w:val="24"/>
          <w:lang w:val="ru-RU"/>
        </w:rPr>
        <w:t xml:space="preserve">- побољшање </w:t>
      </w:r>
      <w:r w:rsidR="00916D8F" w:rsidRPr="00131E12">
        <w:rPr>
          <w:rFonts w:ascii="Calibri" w:eastAsia="Times New Roman" w:hAnsi="Calibri" w:cs="Times New Roman"/>
          <w:sz w:val="24"/>
          <w:szCs w:val="24"/>
          <w:lang w:val="ru-RU"/>
        </w:rPr>
        <w:t>информисања грађана о различитим програмима социјалне заштите</w:t>
      </w:r>
    </w:p>
    <w:p w:rsidR="00916D8F" w:rsidRPr="00131E12" w:rsidRDefault="00916D8F" w:rsidP="00A90BBB">
      <w:pPr>
        <w:pStyle w:val="Normal1"/>
        <w:spacing w:before="0" w:beforeAutospacing="0" w:after="0" w:afterAutospacing="0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 w:rsidRPr="00131E12">
        <w:rPr>
          <w:rFonts w:ascii="Calibri" w:eastAsia="Times New Roman" w:hAnsi="Calibri" w:cs="Times New Roman"/>
          <w:sz w:val="24"/>
          <w:szCs w:val="24"/>
          <w:lang w:val="ru-RU"/>
        </w:rPr>
        <w:t>- повезивање свих актера социјалне заштите на локалном нивоу уз развој професионалних стандарда, процедура, протокола и норматива</w:t>
      </w:r>
    </w:p>
    <w:p w:rsidR="00916D8F" w:rsidRPr="00131E12" w:rsidRDefault="00916D8F" w:rsidP="00A90BBB">
      <w:pPr>
        <w:pStyle w:val="Normal1"/>
        <w:spacing w:before="0" w:beforeAutospacing="0" w:after="0" w:afterAutospacing="0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 w:rsidRPr="00131E12">
        <w:rPr>
          <w:rFonts w:ascii="Calibri" w:eastAsia="Times New Roman" w:hAnsi="Calibri" w:cs="Times New Roman"/>
          <w:sz w:val="24"/>
          <w:szCs w:val="24"/>
          <w:lang w:val="ru-RU"/>
        </w:rPr>
        <w:t>- преиспитивање и унапређење заштите особа са инвалидитетом уз поштовање принципа свеобухватности и једнаких могућности за све</w:t>
      </w:r>
    </w:p>
    <w:p w:rsidR="00916D8F" w:rsidRPr="00131E12" w:rsidRDefault="00916D8F" w:rsidP="00A90BBB">
      <w:pPr>
        <w:pStyle w:val="Normal1"/>
        <w:spacing w:before="0" w:beforeAutospacing="0" w:after="0" w:afterAutospacing="0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 w:rsidRPr="00131E12">
        <w:rPr>
          <w:rFonts w:ascii="Calibri" w:eastAsia="Times New Roman" w:hAnsi="Calibri" w:cs="Times New Roman"/>
          <w:sz w:val="24"/>
          <w:szCs w:val="24"/>
          <w:lang w:val="ru-RU"/>
        </w:rPr>
        <w:t>- развој посебних програма за интеграцију маргинализованих група (Рома, избеглица, прогнаних и расељених лица).</w:t>
      </w:r>
    </w:p>
    <w:p w:rsidR="003F40D5" w:rsidRPr="00131E12" w:rsidRDefault="00B1499E" w:rsidP="00E22E3C">
      <w:pPr>
        <w:spacing w:after="200" w:line="276" w:lineRule="auto"/>
        <w:jc w:val="both"/>
        <w:rPr>
          <w:sz w:val="24"/>
          <w:szCs w:val="24"/>
          <w:lang w:val="sr-Cyrl-RS"/>
        </w:rPr>
      </w:pPr>
      <w:r w:rsidRPr="00131E12">
        <w:rPr>
          <w:sz w:val="24"/>
          <w:szCs w:val="24"/>
        </w:rPr>
        <w:t>Приоритети социјалне заштите су дефинисани на нивоу прироритетних група за које ће се развијати ло</w:t>
      </w:r>
      <w:r w:rsidR="00E22E3C" w:rsidRPr="00131E12">
        <w:rPr>
          <w:sz w:val="24"/>
          <w:szCs w:val="24"/>
        </w:rPr>
        <w:t>калне услуге социјалне заштите</w:t>
      </w:r>
      <w:r w:rsidR="00E22E3C" w:rsidRPr="00131E12">
        <w:rPr>
          <w:sz w:val="24"/>
          <w:szCs w:val="24"/>
          <w:lang w:val="sr-Cyrl-RS"/>
        </w:rPr>
        <w:t xml:space="preserve">: </w:t>
      </w:r>
    </w:p>
    <w:p w:rsidR="00B1499E" w:rsidRPr="00131E12" w:rsidRDefault="0032672E" w:rsidP="00E22E3C">
      <w:pPr>
        <w:spacing w:after="200" w:line="276" w:lineRule="auto"/>
        <w:jc w:val="both"/>
        <w:rPr>
          <w:sz w:val="24"/>
          <w:szCs w:val="24"/>
          <w:lang w:val="sr-Cyrl-RS"/>
        </w:rPr>
      </w:pPr>
      <w:r w:rsidRPr="00131E12">
        <w:rPr>
          <w:sz w:val="24"/>
          <w:szCs w:val="24"/>
        </w:rPr>
        <w:t>1</w:t>
      </w:r>
      <w:r w:rsidRPr="00131E12">
        <w:rPr>
          <w:sz w:val="24"/>
          <w:szCs w:val="24"/>
          <w:lang w:val="sr-Cyrl-RS"/>
        </w:rPr>
        <w:t>.</w:t>
      </w:r>
      <w:r w:rsidR="00B1499E" w:rsidRPr="00131E12">
        <w:rPr>
          <w:sz w:val="24"/>
          <w:szCs w:val="24"/>
        </w:rPr>
        <w:t xml:space="preserve"> Деца из осетљивих група: </w:t>
      </w:r>
      <w:r w:rsidR="00E22E3C" w:rsidRPr="00131E12">
        <w:rPr>
          <w:sz w:val="24"/>
          <w:szCs w:val="24"/>
          <w:lang w:val="sr-Cyrl-RS"/>
        </w:rPr>
        <w:t xml:space="preserve">деца са метњама у развоју, деца из сиромашних породица, деца из руралних подручја Града, Ромска деца,  деца у ризику (од занемаривања, напуштања, социјално неприхватљивог понашања, итд.), деца без родитељског старања која излазе из система друштвене бриге о деци. </w:t>
      </w:r>
    </w:p>
    <w:p w:rsidR="00B1499E" w:rsidRPr="00131E12" w:rsidRDefault="00E22E3C" w:rsidP="00E22E3C">
      <w:pPr>
        <w:spacing w:before="60" w:after="60" w:line="276" w:lineRule="auto"/>
        <w:jc w:val="both"/>
        <w:rPr>
          <w:rFonts w:eastAsia="Times New Roman"/>
          <w:sz w:val="24"/>
          <w:szCs w:val="24"/>
        </w:rPr>
      </w:pPr>
      <w:r w:rsidRPr="00131E12">
        <w:rPr>
          <w:rFonts w:eastAsia="Times New Roman"/>
          <w:sz w:val="24"/>
          <w:szCs w:val="24"/>
          <w:lang w:val="sr-Cyrl-RS"/>
        </w:rPr>
        <w:t>2.</w:t>
      </w:r>
      <w:r w:rsidR="00B1499E" w:rsidRPr="00131E12">
        <w:rPr>
          <w:rFonts w:eastAsia="Times New Roman"/>
          <w:sz w:val="24"/>
          <w:szCs w:val="24"/>
        </w:rPr>
        <w:t>Особе са инвалидитетом (ОСИ)</w:t>
      </w:r>
    </w:p>
    <w:p w:rsidR="00B1499E" w:rsidRPr="00131E12" w:rsidRDefault="00E22E3C" w:rsidP="00E22E3C">
      <w:pPr>
        <w:spacing w:before="60" w:after="60" w:line="276" w:lineRule="auto"/>
        <w:jc w:val="both"/>
        <w:rPr>
          <w:rFonts w:eastAsia="Times New Roman"/>
          <w:sz w:val="24"/>
          <w:szCs w:val="24"/>
        </w:rPr>
      </w:pPr>
      <w:r w:rsidRPr="00131E12">
        <w:rPr>
          <w:rFonts w:eastAsia="Times New Roman"/>
          <w:sz w:val="24"/>
          <w:szCs w:val="24"/>
          <w:lang w:val="sr-Cyrl-RS"/>
        </w:rPr>
        <w:t>3.</w:t>
      </w:r>
      <w:r w:rsidR="00B1499E" w:rsidRPr="00131E12">
        <w:rPr>
          <w:rFonts w:eastAsia="Times New Roman"/>
          <w:sz w:val="24"/>
          <w:szCs w:val="24"/>
        </w:rPr>
        <w:t xml:space="preserve">Старе особе (преко 65 година) </w:t>
      </w:r>
    </w:p>
    <w:p w:rsidR="00B1499E" w:rsidRPr="00131E12" w:rsidRDefault="00E22E3C" w:rsidP="00E22E3C">
      <w:pPr>
        <w:spacing w:before="60" w:after="60" w:line="276" w:lineRule="auto"/>
        <w:jc w:val="both"/>
        <w:rPr>
          <w:rFonts w:eastAsia="Times New Roman"/>
          <w:sz w:val="24"/>
          <w:szCs w:val="24"/>
        </w:rPr>
      </w:pPr>
      <w:r w:rsidRPr="00131E12">
        <w:rPr>
          <w:rFonts w:eastAsia="Times New Roman"/>
          <w:sz w:val="24"/>
          <w:szCs w:val="24"/>
          <w:lang w:val="sr-Cyrl-RS"/>
        </w:rPr>
        <w:t>4.</w:t>
      </w:r>
      <w:r w:rsidR="00B1499E" w:rsidRPr="00131E12">
        <w:rPr>
          <w:rFonts w:eastAsia="Times New Roman"/>
          <w:sz w:val="24"/>
          <w:szCs w:val="24"/>
        </w:rPr>
        <w:t>Радно способне незапослене особе, укључујући младе (25-29 година) и тешко запошљиве групе грађана (45-55 година)</w:t>
      </w:r>
    </w:p>
    <w:p w:rsidR="00B1499E" w:rsidRPr="00131E12" w:rsidRDefault="00E22E3C" w:rsidP="00E22E3C">
      <w:pPr>
        <w:spacing w:before="60" w:after="60" w:line="276" w:lineRule="auto"/>
        <w:jc w:val="both"/>
        <w:rPr>
          <w:rFonts w:eastAsia="Times New Roman"/>
          <w:sz w:val="24"/>
          <w:szCs w:val="24"/>
        </w:rPr>
      </w:pPr>
      <w:r w:rsidRPr="00131E12">
        <w:rPr>
          <w:rFonts w:eastAsia="Times New Roman"/>
          <w:sz w:val="24"/>
          <w:szCs w:val="24"/>
          <w:lang w:val="sr-Cyrl-RS"/>
        </w:rPr>
        <w:t>5.</w:t>
      </w:r>
      <w:r w:rsidR="00592EA0" w:rsidRPr="00131E12">
        <w:rPr>
          <w:rFonts w:eastAsia="Times New Roman"/>
          <w:sz w:val="24"/>
          <w:szCs w:val="24"/>
        </w:rPr>
        <w:t>Жена и дец</w:t>
      </w:r>
      <w:r w:rsidR="00592EA0" w:rsidRPr="00131E12">
        <w:rPr>
          <w:rFonts w:eastAsia="Times New Roman"/>
          <w:sz w:val="24"/>
          <w:szCs w:val="24"/>
          <w:lang w:val="sr-Cyrl-RS"/>
        </w:rPr>
        <w:t>а</w:t>
      </w:r>
      <w:r w:rsidR="00B1499E" w:rsidRPr="00131E12">
        <w:rPr>
          <w:rFonts w:eastAsia="Times New Roman"/>
          <w:sz w:val="24"/>
          <w:szCs w:val="24"/>
        </w:rPr>
        <w:t xml:space="preserve"> - жртве насиља у породици</w:t>
      </w:r>
    </w:p>
    <w:p w:rsidR="00B1499E" w:rsidRPr="00131E12" w:rsidRDefault="00E22E3C" w:rsidP="00E22E3C">
      <w:pPr>
        <w:spacing w:before="60" w:after="60" w:line="276" w:lineRule="auto"/>
        <w:jc w:val="both"/>
        <w:rPr>
          <w:rFonts w:eastAsia="Times New Roman"/>
          <w:sz w:val="24"/>
          <w:szCs w:val="24"/>
        </w:rPr>
      </w:pPr>
      <w:r w:rsidRPr="00131E12">
        <w:rPr>
          <w:rFonts w:eastAsia="Times New Roman"/>
          <w:sz w:val="24"/>
          <w:szCs w:val="24"/>
          <w:lang w:val="sr-Cyrl-RS"/>
        </w:rPr>
        <w:t>6.</w:t>
      </w:r>
      <w:r w:rsidR="00B1499E" w:rsidRPr="00131E12">
        <w:rPr>
          <w:rFonts w:eastAsia="Times New Roman"/>
          <w:sz w:val="24"/>
          <w:szCs w:val="24"/>
        </w:rPr>
        <w:t>Осетљиве породице (једнородитељске породице, породице са члановима са сметњама у развоју или хроничним болестима, дисфункционалне породице итд.)</w:t>
      </w:r>
    </w:p>
    <w:p w:rsidR="00B1499E" w:rsidRPr="00131E12" w:rsidRDefault="00E22E3C" w:rsidP="00E22E3C">
      <w:pPr>
        <w:spacing w:before="60" w:after="60" w:line="276" w:lineRule="auto"/>
        <w:jc w:val="both"/>
        <w:rPr>
          <w:rFonts w:eastAsia="Times New Roman"/>
          <w:sz w:val="24"/>
          <w:szCs w:val="24"/>
        </w:rPr>
      </w:pPr>
      <w:r w:rsidRPr="00131E12">
        <w:rPr>
          <w:rFonts w:eastAsia="Times New Roman"/>
          <w:sz w:val="24"/>
          <w:szCs w:val="24"/>
          <w:lang w:val="sr-Cyrl-RS"/>
        </w:rPr>
        <w:t>7.</w:t>
      </w:r>
      <w:r w:rsidR="00B1499E" w:rsidRPr="00131E12">
        <w:rPr>
          <w:rFonts w:eastAsia="Times New Roman"/>
          <w:sz w:val="24"/>
          <w:szCs w:val="24"/>
        </w:rPr>
        <w:t>Роми (у оквиру свих наведених приоритетних група од 2 до 6) који живе у ризику од сиромаштва и социјалне искључености.</w:t>
      </w:r>
    </w:p>
    <w:p w:rsidR="00A65260" w:rsidRDefault="00B1499E" w:rsidP="00A65260">
      <w:pPr>
        <w:spacing w:after="200" w:line="276" w:lineRule="auto"/>
        <w:jc w:val="both"/>
        <w:rPr>
          <w:sz w:val="24"/>
          <w:szCs w:val="24"/>
          <w:lang w:val="sr-Cyrl-RS"/>
        </w:rPr>
      </w:pPr>
      <w:r w:rsidRPr="00131E12">
        <w:rPr>
          <w:sz w:val="24"/>
          <w:szCs w:val="24"/>
        </w:rPr>
        <w:t xml:space="preserve">Овакав избор приоритета је направљен у складу са: потребама грађана, капацитетима кључних актера у области социјалне заштите и анализом укупног контекста социјалне </w:t>
      </w:r>
      <w:r w:rsidRPr="00131E12">
        <w:rPr>
          <w:sz w:val="24"/>
          <w:szCs w:val="24"/>
        </w:rPr>
        <w:lastRenderedPageBreak/>
        <w:t>заштите у граду Нишу, као и кључним националним приоритетима у области социјалне заштите.</w:t>
      </w:r>
    </w:p>
    <w:p w:rsidR="002D1202" w:rsidRPr="00A65260" w:rsidRDefault="00534B2B" w:rsidP="00A65260">
      <w:pPr>
        <w:spacing w:after="200" w:line="276" w:lineRule="auto"/>
        <w:ind w:firstLine="720"/>
        <w:jc w:val="both"/>
        <w:rPr>
          <w:sz w:val="24"/>
          <w:szCs w:val="24"/>
          <w:lang w:val="sr-Cyrl-RS"/>
        </w:rPr>
      </w:pPr>
      <w:r w:rsidRPr="00131E12">
        <w:rPr>
          <w:color w:val="000000"/>
          <w:sz w:val="24"/>
          <w:szCs w:val="24"/>
        </w:rPr>
        <w:t>Реформа система социјалне заштите одвија се кроз деловање Скупштине,</w:t>
      </w:r>
      <w:r w:rsidRPr="00131E12">
        <w:rPr>
          <w:sz w:val="24"/>
          <w:szCs w:val="24"/>
        </w:rPr>
        <w:t xml:space="preserve"> Владе, Министарства рада, запошљавања и социјалне политике,  других министарстава, као и свих актера социјалне заштите у Републици Србији</w:t>
      </w:r>
      <w:r w:rsidRPr="00131E12">
        <w:rPr>
          <w:sz w:val="24"/>
          <w:szCs w:val="24"/>
          <w:lang w:val="sr-Cyrl-RS"/>
        </w:rPr>
        <w:t xml:space="preserve">, </w:t>
      </w:r>
      <w:r w:rsidR="00F93A21" w:rsidRPr="00131E12">
        <w:rPr>
          <w:sz w:val="24"/>
          <w:szCs w:val="24"/>
          <w:lang w:val="sr-Cyrl-RS"/>
        </w:rPr>
        <w:t xml:space="preserve">и у том контексту, </w:t>
      </w:r>
      <w:r w:rsidR="00DE18EE" w:rsidRPr="00131E12">
        <w:rPr>
          <w:rFonts w:eastAsia="Times New Roman" w:cs="Arial"/>
          <w:sz w:val="24"/>
          <w:szCs w:val="24"/>
          <w:lang w:val="ru-RU"/>
        </w:rPr>
        <w:t>Националн</w:t>
      </w:r>
      <w:r w:rsidR="00FC5ECB" w:rsidRPr="00131E12">
        <w:rPr>
          <w:rFonts w:eastAsia="Times New Roman" w:cs="Arial"/>
          <w:sz w:val="24"/>
          <w:szCs w:val="24"/>
          <w:lang w:val="ru-RU"/>
        </w:rPr>
        <w:t>а</w:t>
      </w:r>
      <w:r w:rsidR="00DE18EE" w:rsidRPr="00131E12">
        <w:rPr>
          <w:rFonts w:eastAsia="Times New Roman" w:cs="Arial"/>
          <w:sz w:val="24"/>
          <w:szCs w:val="24"/>
          <w:lang w:val="ru-RU"/>
        </w:rPr>
        <w:t xml:space="preserve"> стратеги</w:t>
      </w:r>
      <w:r w:rsidR="00F93A21" w:rsidRPr="00131E12">
        <w:rPr>
          <w:rFonts w:eastAsia="Times New Roman" w:cs="Arial"/>
          <w:sz w:val="24"/>
          <w:szCs w:val="24"/>
          <w:lang w:val="ru-RU"/>
        </w:rPr>
        <w:t>ја</w:t>
      </w:r>
      <w:r w:rsidR="001D5978" w:rsidRPr="00131E12">
        <w:rPr>
          <w:rFonts w:eastAsia="Times New Roman" w:cs="Arial"/>
          <w:sz w:val="24"/>
          <w:szCs w:val="24"/>
          <w:lang w:val="ru-RU"/>
        </w:rPr>
        <w:t xml:space="preserve"> развоја социјалне заштите </w:t>
      </w:r>
      <w:r w:rsidR="00872E9F" w:rsidRPr="00131E12">
        <w:rPr>
          <w:rFonts w:eastAsia="Times New Roman" w:cs="Arial"/>
          <w:sz w:val="24"/>
          <w:szCs w:val="24"/>
          <w:lang w:val="ru-RU"/>
        </w:rPr>
        <w:t xml:space="preserve"> у Републици Србији коју је Влада Републике Србије</w:t>
      </w:r>
      <w:r w:rsidR="00FC5ECB" w:rsidRPr="00131E12">
        <w:rPr>
          <w:rFonts w:eastAsia="Times New Roman" w:cs="Arial"/>
          <w:sz w:val="24"/>
          <w:szCs w:val="24"/>
          <w:lang w:val="ru-RU"/>
        </w:rPr>
        <w:t xml:space="preserve"> донела </w:t>
      </w:r>
      <w:r w:rsidR="003F4948" w:rsidRPr="00131E12">
        <w:rPr>
          <w:rFonts w:eastAsia="Times New Roman" w:cs="Arial"/>
          <w:sz w:val="24"/>
          <w:szCs w:val="24"/>
          <w:lang w:val="sr-Latn-CS"/>
        </w:rPr>
        <w:t xml:space="preserve"> </w:t>
      </w:r>
      <w:r w:rsidR="00450AC7" w:rsidRPr="00131E12">
        <w:rPr>
          <w:rFonts w:eastAsia="Times New Roman" w:cs="Arial"/>
          <w:sz w:val="24"/>
          <w:szCs w:val="24"/>
          <w:lang w:val="ru-RU"/>
        </w:rPr>
        <w:t>2005</w:t>
      </w:r>
      <w:r w:rsidR="00FC5ECB" w:rsidRPr="00131E12">
        <w:rPr>
          <w:rFonts w:eastAsia="Times New Roman" w:cs="Arial"/>
          <w:sz w:val="24"/>
          <w:szCs w:val="24"/>
          <w:lang w:val="ru-RU"/>
        </w:rPr>
        <w:t xml:space="preserve">. године </w:t>
      </w:r>
      <w:r w:rsidR="00DE18EE" w:rsidRPr="00131E12">
        <w:rPr>
          <w:rFonts w:eastAsia="Times New Roman" w:cs="Arial"/>
          <w:sz w:val="24"/>
          <w:szCs w:val="24"/>
          <w:lang w:val="ru-RU"/>
        </w:rPr>
        <w:t xml:space="preserve">је </w:t>
      </w:r>
      <w:r w:rsidR="00FC5ECB" w:rsidRPr="00131E12">
        <w:rPr>
          <w:rFonts w:eastAsia="Times New Roman" w:cs="Arial"/>
          <w:sz w:val="24"/>
          <w:szCs w:val="24"/>
          <w:lang w:val="ru-RU"/>
        </w:rPr>
        <w:t xml:space="preserve"> био </w:t>
      </w:r>
      <w:r w:rsidR="00DE18EE" w:rsidRPr="00131E12">
        <w:rPr>
          <w:rFonts w:eastAsia="Times New Roman" w:cs="Arial"/>
          <w:sz w:val="24"/>
          <w:szCs w:val="24"/>
          <w:lang w:val="ru-RU"/>
        </w:rPr>
        <w:t>први корак ка сис</w:t>
      </w:r>
      <w:r w:rsidR="001D5978" w:rsidRPr="00131E12">
        <w:rPr>
          <w:rFonts w:eastAsia="Times New Roman" w:cs="Arial"/>
          <w:sz w:val="24"/>
          <w:szCs w:val="24"/>
          <w:lang w:val="ru-RU"/>
        </w:rPr>
        <w:t xml:space="preserve">темском решавању проблема социјалне политике </w:t>
      </w:r>
      <w:r w:rsidR="00FC5ECB" w:rsidRPr="00131E12">
        <w:rPr>
          <w:rFonts w:eastAsia="Times New Roman" w:cs="Arial"/>
          <w:sz w:val="24"/>
          <w:szCs w:val="24"/>
          <w:lang w:val="ru-RU"/>
        </w:rPr>
        <w:t xml:space="preserve"> и полазна основа за израду системских прописа на свим нивоима</w:t>
      </w:r>
      <w:r w:rsidR="00872E9F" w:rsidRPr="00131E12">
        <w:rPr>
          <w:rFonts w:eastAsia="Times New Roman" w:cs="Arial"/>
          <w:sz w:val="24"/>
          <w:szCs w:val="24"/>
          <w:lang w:val="ru-RU"/>
        </w:rPr>
        <w:t xml:space="preserve">, </w:t>
      </w:r>
      <w:r w:rsidR="00FC5ECB" w:rsidRPr="00131E12">
        <w:rPr>
          <w:rFonts w:eastAsia="Times New Roman" w:cs="Arial"/>
          <w:sz w:val="24"/>
          <w:szCs w:val="24"/>
          <w:lang w:val="ru-RU"/>
        </w:rPr>
        <w:t xml:space="preserve"> којима се пружа  орган</w:t>
      </w:r>
      <w:r w:rsidR="00AF6A9E" w:rsidRPr="00131E12">
        <w:rPr>
          <w:rFonts w:eastAsia="Times New Roman" w:cs="Arial"/>
          <w:sz w:val="24"/>
          <w:szCs w:val="24"/>
          <w:lang w:val="ru-RU"/>
        </w:rPr>
        <w:t xml:space="preserve">изована и стална подршка  у стварању услова за </w:t>
      </w:r>
      <w:r w:rsidR="00FC5ECB" w:rsidRPr="00131E12">
        <w:rPr>
          <w:rFonts w:eastAsia="Times New Roman" w:cs="Arial"/>
          <w:sz w:val="24"/>
          <w:szCs w:val="24"/>
          <w:lang w:val="ru-RU"/>
        </w:rPr>
        <w:t xml:space="preserve"> бољи живот</w:t>
      </w:r>
      <w:r w:rsidR="00AF6A9E" w:rsidRPr="00131E12">
        <w:rPr>
          <w:rFonts w:eastAsia="Times New Roman" w:cs="Arial"/>
          <w:sz w:val="24"/>
          <w:szCs w:val="24"/>
          <w:lang w:val="ru-RU"/>
        </w:rPr>
        <w:t xml:space="preserve"> становништва</w:t>
      </w:r>
      <w:r w:rsidR="00FC5ECB" w:rsidRPr="00131E12">
        <w:rPr>
          <w:rFonts w:eastAsia="Times New Roman" w:cs="Arial"/>
          <w:sz w:val="24"/>
          <w:szCs w:val="24"/>
          <w:lang w:val="ru-RU"/>
        </w:rPr>
        <w:t>. Стратегија  је одр</w:t>
      </w:r>
      <w:r w:rsidR="00AF6A9E" w:rsidRPr="00131E12">
        <w:rPr>
          <w:rFonts w:eastAsia="Times New Roman" w:cs="Arial"/>
          <w:sz w:val="24"/>
          <w:szCs w:val="24"/>
          <w:lang w:val="ru-RU"/>
        </w:rPr>
        <w:t>едила улогу државе</w:t>
      </w:r>
      <w:r w:rsidR="00FC5ECB" w:rsidRPr="00131E12">
        <w:rPr>
          <w:rFonts w:eastAsia="Times New Roman" w:cs="Arial"/>
          <w:sz w:val="24"/>
          <w:szCs w:val="24"/>
          <w:lang w:val="ru-RU"/>
        </w:rPr>
        <w:t>, дефинисала права, улоге и одговорн</w:t>
      </w:r>
      <w:r w:rsidR="00872E9F" w:rsidRPr="00131E12">
        <w:rPr>
          <w:rFonts w:eastAsia="Times New Roman" w:cs="Arial"/>
          <w:sz w:val="24"/>
          <w:szCs w:val="24"/>
          <w:lang w:val="ru-RU"/>
        </w:rPr>
        <w:t xml:space="preserve">ости, </w:t>
      </w:r>
      <w:r w:rsidR="00FC5ECB" w:rsidRPr="00131E12">
        <w:rPr>
          <w:rFonts w:eastAsia="Times New Roman" w:cs="Arial"/>
          <w:sz w:val="24"/>
          <w:szCs w:val="24"/>
          <w:lang w:val="ru-RU"/>
        </w:rPr>
        <w:t>институционалне механизме</w:t>
      </w:r>
      <w:r w:rsidR="00872E9F" w:rsidRPr="00131E12">
        <w:rPr>
          <w:rFonts w:eastAsia="Times New Roman" w:cs="Arial"/>
          <w:sz w:val="24"/>
          <w:szCs w:val="24"/>
          <w:lang w:val="ru-RU"/>
        </w:rPr>
        <w:t xml:space="preserve"> и расположиве ресурсе који</w:t>
      </w:r>
      <w:r w:rsidR="00962038" w:rsidRPr="00131E12">
        <w:rPr>
          <w:rFonts w:eastAsia="Times New Roman" w:cs="Arial"/>
          <w:sz w:val="24"/>
          <w:szCs w:val="24"/>
          <w:lang w:val="ru-RU"/>
        </w:rPr>
        <w:t xml:space="preserve"> </w:t>
      </w:r>
      <w:r w:rsidR="00AF6A9E" w:rsidRPr="00131E12">
        <w:rPr>
          <w:rFonts w:eastAsia="Times New Roman" w:cs="Arial"/>
          <w:sz w:val="24"/>
          <w:szCs w:val="24"/>
          <w:lang w:val="ru-RU"/>
        </w:rPr>
        <w:t xml:space="preserve">свим субјектима социјалне политике </w:t>
      </w:r>
      <w:r w:rsidR="00872E9F" w:rsidRPr="00131E12">
        <w:rPr>
          <w:rFonts w:eastAsia="Times New Roman" w:cs="Arial"/>
          <w:sz w:val="24"/>
          <w:szCs w:val="24"/>
          <w:lang w:val="ru-RU"/>
        </w:rPr>
        <w:t xml:space="preserve"> </w:t>
      </w:r>
      <w:r w:rsidR="00062F79" w:rsidRPr="00131E12">
        <w:rPr>
          <w:rFonts w:eastAsia="Times New Roman" w:cs="Arial"/>
          <w:sz w:val="24"/>
          <w:szCs w:val="24"/>
          <w:lang w:val="ru-RU"/>
        </w:rPr>
        <w:t>треба да створе простор</w:t>
      </w:r>
      <w:r w:rsidR="00FC5ECB" w:rsidRPr="00131E12">
        <w:rPr>
          <w:rFonts w:eastAsia="Times New Roman" w:cs="Arial"/>
          <w:sz w:val="24"/>
          <w:szCs w:val="24"/>
          <w:lang w:val="ru-RU"/>
        </w:rPr>
        <w:t xml:space="preserve"> за </w:t>
      </w:r>
      <w:r w:rsidR="00872E9F" w:rsidRPr="00131E12">
        <w:rPr>
          <w:rFonts w:eastAsia="Times New Roman" w:cs="Arial"/>
          <w:sz w:val="24"/>
          <w:szCs w:val="24"/>
          <w:lang w:val="ru-RU"/>
        </w:rPr>
        <w:t>активно деловање у друштву.</w:t>
      </w:r>
    </w:p>
    <w:p w:rsidR="00A65260" w:rsidRDefault="00605BA9" w:rsidP="00A65260">
      <w:pPr>
        <w:spacing w:after="200" w:line="276" w:lineRule="auto"/>
        <w:ind w:firstLine="720"/>
        <w:jc w:val="both"/>
        <w:rPr>
          <w:lang w:val="sr-Cyrl-RS"/>
        </w:rPr>
      </w:pPr>
      <w:r w:rsidRPr="00131E12">
        <w:rPr>
          <w:rFonts w:eastAsia="Times New Roman" w:cs="Arial"/>
          <w:sz w:val="24"/>
          <w:szCs w:val="24"/>
          <w:lang w:val="ru-RU"/>
        </w:rPr>
        <w:t>Током</w:t>
      </w:r>
      <w:r w:rsidR="001912EC" w:rsidRPr="00131E12">
        <w:rPr>
          <w:rFonts w:eastAsia="Times New Roman" w:cs="Arial"/>
          <w:sz w:val="24"/>
          <w:szCs w:val="24"/>
          <w:lang w:val="ru-RU"/>
        </w:rPr>
        <w:t xml:space="preserve"> 2014. године</w:t>
      </w:r>
      <w:r w:rsidR="00962038" w:rsidRPr="00131E12">
        <w:rPr>
          <w:rFonts w:eastAsia="Times New Roman" w:cs="Arial"/>
          <w:sz w:val="24"/>
          <w:szCs w:val="24"/>
          <w:lang w:val="ru-RU"/>
        </w:rPr>
        <w:t>,</w:t>
      </w:r>
      <w:r w:rsidRPr="00131E12">
        <w:rPr>
          <w:rFonts w:eastAsia="Times New Roman" w:cs="Arial"/>
          <w:sz w:val="24"/>
          <w:szCs w:val="24"/>
          <w:lang w:val="ru-RU"/>
        </w:rPr>
        <w:t xml:space="preserve"> уз учешће актера </w:t>
      </w:r>
      <w:r w:rsidR="001912EC" w:rsidRPr="00131E12">
        <w:rPr>
          <w:rFonts w:eastAsia="Times New Roman" w:cs="Arial"/>
          <w:sz w:val="24"/>
          <w:szCs w:val="24"/>
          <w:lang w:val="ru-RU"/>
        </w:rPr>
        <w:t xml:space="preserve"> политике</w:t>
      </w:r>
      <w:r w:rsidRPr="00131E12">
        <w:rPr>
          <w:rFonts w:eastAsia="Times New Roman" w:cs="Arial"/>
          <w:sz w:val="24"/>
          <w:szCs w:val="24"/>
          <w:lang w:val="ru-RU"/>
        </w:rPr>
        <w:t xml:space="preserve"> на локалном нивоу</w:t>
      </w:r>
      <w:r w:rsidR="00962038" w:rsidRPr="00131E12">
        <w:rPr>
          <w:rFonts w:eastAsia="Times New Roman" w:cs="Arial"/>
          <w:sz w:val="24"/>
          <w:szCs w:val="24"/>
          <w:lang w:val="ru-RU"/>
        </w:rPr>
        <w:t>,</w:t>
      </w:r>
      <w:r w:rsidR="001912EC" w:rsidRPr="00131E12">
        <w:rPr>
          <w:rFonts w:eastAsia="Times New Roman" w:cs="Arial"/>
          <w:sz w:val="24"/>
          <w:szCs w:val="24"/>
          <w:lang w:val="ru-RU"/>
        </w:rPr>
        <w:t xml:space="preserve"> започет је процес изра</w:t>
      </w:r>
      <w:r w:rsidRPr="00131E12">
        <w:rPr>
          <w:rFonts w:eastAsia="Times New Roman" w:cs="Arial"/>
          <w:sz w:val="24"/>
          <w:szCs w:val="24"/>
          <w:lang w:val="ru-RU"/>
        </w:rPr>
        <w:t>де Стратегије о социјалној заштити</w:t>
      </w:r>
      <w:r w:rsidR="001912EC" w:rsidRPr="00131E12">
        <w:rPr>
          <w:rFonts w:eastAsia="Times New Roman" w:cs="Arial"/>
          <w:sz w:val="24"/>
          <w:szCs w:val="24"/>
          <w:lang w:val="ru-RU"/>
        </w:rPr>
        <w:t xml:space="preserve"> Града Ниша и </w:t>
      </w:r>
      <w:r w:rsidRPr="00131E12">
        <w:rPr>
          <w:rFonts w:eastAsia="Times New Roman" w:cs="Arial"/>
          <w:sz w:val="24"/>
          <w:szCs w:val="24"/>
          <w:lang w:val="ru-RU"/>
        </w:rPr>
        <w:t xml:space="preserve">Локалног акционог плана </w:t>
      </w:r>
      <w:r w:rsidR="001912EC" w:rsidRPr="00131E12">
        <w:rPr>
          <w:rFonts w:eastAsia="Times New Roman" w:cs="Arial"/>
          <w:sz w:val="24"/>
          <w:szCs w:val="24"/>
          <w:lang w:val="ru-RU"/>
        </w:rPr>
        <w:t xml:space="preserve"> кој</w:t>
      </w:r>
      <w:r w:rsidR="00636E85" w:rsidRPr="00131E12">
        <w:rPr>
          <w:rFonts w:eastAsia="Times New Roman" w:cs="Arial"/>
          <w:sz w:val="24"/>
          <w:szCs w:val="24"/>
          <w:lang w:val="sr-Cyrl-CS"/>
        </w:rPr>
        <w:t>им</w:t>
      </w:r>
      <w:r w:rsidR="001912EC" w:rsidRPr="00131E12">
        <w:rPr>
          <w:rFonts w:eastAsia="Times New Roman" w:cs="Arial"/>
          <w:sz w:val="24"/>
          <w:szCs w:val="24"/>
          <w:lang w:val="ru-RU"/>
        </w:rPr>
        <w:t xml:space="preserve"> би </w:t>
      </w:r>
      <w:r w:rsidR="001D7F64" w:rsidRPr="00131E12">
        <w:rPr>
          <w:rFonts w:eastAsia="Times New Roman" w:cs="Arial"/>
          <w:sz w:val="24"/>
          <w:szCs w:val="24"/>
          <w:lang w:val="ru-RU"/>
        </w:rPr>
        <w:t xml:space="preserve">се дефинисали стратешки циљеви </w:t>
      </w:r>
      <w:r w:rsidRPr="00131E12">
        <w:rPr>
          <w:rFonts w:eastAsia="Times New Roman" w:cs="Arial"/>
          <w:sz w:val="24"/>
          <w:szCs w:val="24"/>
          <w:lang w:val="ru-RU"/>
        </w:rPr>
        <w:t>и приоритети бриге о социјалним категоријама становништва</w:t>
      </w:r>
      <w:r w:rsidR="001912EC" w:rsidRPr="00131E12">
        <w:rPr>
          <w:rFonts w:eastAsia="Times New Roman" w:cs="Arial"/>
          <w:sz w:val="24"/>
          <w:szCs w:val="24"/>
          <w:lang w:val="ru-RU"/>
        </w:rPr>
        <w:t xml:space="preserve"> Града Ниша, засновани на принципима</w:t>
      </w:r>
      <w:r w:rsidRPr="00131E12">
        <w:rPr>
          <w:rFonts w:eastAsia="Times New Roman" w:cs="Arial"/>
          <w:sz w:val="24"/>
          <w:szCs w:val="24"/>
          <w:lang w:val="ru-RU"/>
        </w:rPr>
        <w:t xml:space="preserve"> стратешких докумената</w:t>
      </w:r>
      <w:r w:rsidR="001912EC" w:rsidRPr="00131E12">
        <w:rPr>
          <w:rFonts w:eastAsia="Times New Roman" w:cs="Arial"/>
          <w:sz w:val="24"/>
          <w:szCs w:val="24"/>
          <w:lang w:val="ru-RU"/>
        </w:rPr>
        <w:t xml:space="preserve"> Републике Србије</w:t>
      </w:r>
      <w:r w:rsidR="00962038" w:rsidRPr="00131E12">
        <w:rPr>
          <w:rFonts w:eastAsia="Times New Roman" w:cs="Arial"/>
          <w:sz w:val="24"/>
          <w:szCs w:val="24"/>
          <w:lang w:val="ru-RU"/>
        </w:rPr>
        <w:t>,</w:t>
      </w:r>
      <w:r w:rsidR="001912EC" w:rsidRPr="00131E12">
        <w:rPr>
          <w:rFonts w:eastAsia="Times New Roman" w:cs="Arial"/>
          <w:sz w:val="24"/>
          <w:szCs w:val="24"/>
          <w:lang w:val="ru-RU"/>
        </w:rPr>
        <w:t xml:space="preserve"> али уз уважавање свих специфичности локалне заједнице и потр</w:t>
      </w:r>
      <w:r w:rsidR="00A97245" w:rsidRPr="00131E12">
        <w:rPr>
          <w:rFonts w:eastAsia="Times New Roman" w:cs="Arial"/>
          <w:sz w:val="24"/>
          <w:szCs w:val="24"/>
          <w:lang w:val="ru-RU"/>
        </w:rPr>
        <w:t>е</w:t>
      </w:r>
      <w:r w:rsidRPr="00131E12">
        <w:rPr>
          <w:rFonts w:eastAsia="Times New Roman" w:cs="Arial"/>
          <w:sz w:val="24"/>
          <w:szCs w:val="24"/>
          <w:lang w:val="ru-RU"/>
        </w:rPr>
        <w:t>бе актера социјалне заштите</w:t>
      </w:r>
      <w:r w:rsidR="00A65260">
        <w:rPr>
          <w:rFonts w:eastAsia="Times New Roman" w:cs="Arial"/>
          <w:sz w:val="24"/>
          <w:szCs w:val="24"/>
          <w:lang w:val="ru-RU"/>
        </w:rPr>
        <w:t xml:space="preserve"> Града Ниша. </w:t>
      </w:r>
      <w:r w:rsidR="003F40D5" w:rsidRPr="00131E12">
        <w:t xml:space="preserve">У припреми Стратегије учествовали су Центар за развој грађанског друштва PROTECTA, као координатор и организатор целог процеса, </w:t>
      </w:r>
      <w:r w:rsidR="00F10309">
        <w:rPr>
          <w:lang w:val="sr-Cyrl-RS"/>
        </w:rPr>
        <w:t>а у</w:t>
      </w:r>
      <w:r w:rsidR="003F40D5" w:rsidRPr="00131E12">
        <w:t xml:space="preserve"> оквиру активности </w:t>
      </w:r>
      <w:r w:rsidR="003F40D5" w:rsidRPr="00131E12">
        <w:rPr>
          <w:lang w:val="sr-Cyrl-RS"/>
        </w:rPr>
        <w:t xml:space="preserve">на поменутом пројекту, </w:t>
      </w:r>
      <w:r w:rsidR="003F40D5" w:rsidRPr="00131E12">
        <w:t xml:space="preserve">формирана је Радна група Градског већа, сачињена од представника релевантних градских управа, установа социјалне заштите, организација цивилног друштва – пружалаца услуга социјалне заштите, других установа значајних за планирање услуга социјалне заштите (установе образовања, здравства, запошљавања и полиције).  </w:t>
      </w:r>
    </w:p>
    <w:p w:rsidR="00A65260" w:rsidRDefault="002F7AC7" w:rsidP="00A65260">
      <w:pPr>
        <w:spacing w:after="200" w:line="276" w:lineRule="auto"/>
        <w:ind w:firstLine="720"/>
        <w:jc w:val="both"/>
        <w:rPr>
          <w:sz w:val="24"/>
          <w:szCs w:val="24"/>
          <w:lang w:val="sr-Cyrl-RS"/>
        </w:rPr>
      </w:pPr>
      <w:r w:rsidRPr="00131E12">
        <w:rPr>
          <w:rFonts w:cs="Arial"/>
          <w:lang w:val="sr-Cyrl-RS"/>
        </w:rPr>
        <w:t xml:space="preserve"> Резултат овог </w:t>
      </w:r>
      <w:r w:rsidR="00805119" w:rsidRPr="00131E12">
        <w:rPr>
          <w:rFonts w:cs="Arial"/>
          <w:lang w:val="sr-Cyrl-RS"/>
        </w:rPr>
        <w:t xml:space="preserve"> проц</w:t>
      </w:r>
      <w:r w:rsidRPr="00131E12">
        <w:rPr>
          <w:rFonts w:cs="Arial"/>
          <w:lang w:val="sr-Cyrl-RS"/>
        </w:rPr>
        <w:t>еса је Нацрт Стратегије о социјалној заштити</w:t>
      </w:r>
      <w:r w:rsidR="00805119" w:rsidRPr="00131E12">
        <w:rPr>
          <w:rFonts w:cs="Arial"/>
          <w:lang w:val="sr-Cyrl-RS"/>
        </w:rPr>
        <w:t xml:space="preserve"> Града Ниша </w:t>
      </w:r>
      <w:r w:rsidR="00805119" w:rsidRPr="00131E12">
        <w:rPr>
          <w:rFonts w:eastAsia="Times New Roman" w:cs="Arial"/>
          <w:lang w:val="ru-RU"/>
        </w:rPr>
        <w:t>за период 2015-2020</w:t>
      </w:r>
      <w:r w:rsidR="00FC7984" w:rsidRPr="00131E12">
        <w:rPr>
          <w:rFonts w:eastAsia="Times New Roman" w:cs="Arial"/>
          <w:lang w:val="ru-RU"/>
        </w:rPr>
        <w:t>.</w:t>
      </w:r>
      <w:r w:rsidR="00805119" w:rsidRPr="00131E12">
        <w:rPr>
          <w:rFonts w:eastAsia="Times New Roman" w:cs="Arial"/>
          <w:lang w:val="ru-RU"/>
        </w:rPr>
        <w:t xml:space="preserve"> и </w:t>
      </w:r>
      <w:r w:rsidRPr="00131E12">
        <w:rPr>
          <w:rFonts w:eastAsia="Times New Roman" w:cs="Arial"/>
          <w:lang w:val="ru-RU"/>
        </w:rPr>
        <w:t>Локалног акционог плана</w:t>
      </w:r>
      <w:r w:rsidR="00805119" w:rsidRPr="00131E12">
        <w:rPr>
          <w:rFonts w:eastAsia="Times New Roman" w:cs="Arial"/>
          <w:lang w:val="ru-RU"/>
        </w:rPr>
        <w:t xml:space="preserve"> Гр</w:t>
      </w:r>
      <w:r w:rsidR="00A97245" w:rsidRPr="00131E12">
        <w:rPr>
          <w:rFonts w:eastAsia="Times New Roman" w:cs="Arial"/>
          <w:lang w:val="ru-RU"/>
        </w:rPr>
        <w:t>а</w:t>
      </w:r>
      <w:r w:rsidR="00C869C3">
        <w:rPr>
          <w:rFonts w:eastAsia="Times New Roman" w:cs="Arial"/>
          <w:lang w:val="ru-RU"/>
        </w:rPr>
        <w:t>да Ниша 2015-20</w:t>
      </w:r>
      <w:r w:rsidR="00C869C3">
        <w:rPr>
          <w:rFonts w:eastAsia="Times New Roman" w:cs="Arial"/>
          <w:lang w:val="sr-Latn-RS"/>
        </w:rPr>
        <w:t>16</w:t>
      </w:r>
      <w:r w:rsidR="00805119" w:rsidRPr="00131E12">
        <w:rPr>
          <w:rFonts w:eastAsia="Times New Roman" w:cs="Arial"/>
          <w:lang w:val="ru-RU"/>
        </w:rPr>
        <w:t>, којим је  одређена мисија,</w:t>
      </w:r>
      <w:r w:rsidRPr="00131E12">
        <w:rPr>
          <w:rFonts w:eastAsia="Times New Roman" w:cs="Arial"/>
          <w:lang w:val="ru-RU"/>
        </w:rPr>
        <w:t xml:space="preserve"> визија и дефинисани циљеви социјалне</w:t>
      </w:r>
      <w:r w:rsidR="00805119" w:rsidRPr="00131E12">
        <w:rPr>
          <w:rFonts w:eastAsia="Times New Roman" w:cs="Arial"/>
          <w:lang w:val="ru-RU"/>
        </w:rPr>
        <w:t xml:space="preserve"> политике на територији Гр</w:t>
      </w:r>
      <w:r w:rsidR="00A97245" w:rsidRPr="00131E12">
        <w:rPr>
          <w:rFonts w:eastAsia="Times New Roman" w:cs="Arial"/>
          <w:lang w:val="ru-RU"/>
        </w:rPr>
        <w:t>а</w:t>
      </w:r>
      <w:r w:rsidR="00805119" w:rsidRPr="00131E12">
        <w:rPr>
          <w:rFonts w:eastAsia="Times New Roman" w:cs="Arial"/>
          <w:lang w:val="ru-RU"/>
        </w:rPr>
        <w:t xml:space="preserve">да Ниша уз поштовање принципа, вредности </w:t>
      </w:r>
      <w:r w:rsidR="00805119" w:rsidRPr="00131E12">
        <w:rPr>
          <w:rFonts w:cs="Arial"/>
          <w:lang w:val="sr-Cyrl-RS"/>
        </w:rPr>
        <w:t>и  н</w:t>
      </w:r>
      <w:r w:rsidR="007C3B08" w:rsidRPr="00131E12">
        <w:rPr>
          <w:rFonts w:cs="Arial"/>
          <w:lang w:val="sr-Cyrl-RS"/>
        </w:rPr>
        <w:t xml:space="preserve">ачела која дефинишу социјалну </w:t>
      </w:r>
      <w:r w:rsidR="00805119" w:rsidRPr="00131E12">
        <w:rPr>
          <w:rFonts w:cs="Arial"/>
          <w:lang w:val="sr-Cyrl-RS"/>
        </w:rPr>
        <w:t xml:space="preserve"> политику на националном нивоу. Створен је стратешки оквир за успостављање институционалне подршке за решавање</w:t>
      </w:r>
      <w:r w:rsidR="00A515F0" w:rsidRPr="00131E12">
        <w:rPr>
          <w:rFonts w:cs="Arial"/>
          <w:lang w:val="sr-Cyrl-RS"/>
        </w:rPr>
        <w:t xml:space="preserve"> свих питања од значаја за социјалну заштиту</w:t>
      </w:r>
      <w:r w:rsidR="00805119" w:rsidRPr="00131E12">
        <w:rPr>
          <w:rFonts w:cs="Arial"/>
          <w:lang w:val="sr-Cyrl-RS"/>
        </w:rPr>
        <w:t xml:space="preserve"> на територији Града Ниша</w:t>
      </w:r>
      <w:r w:rsidR="009D5675" w:rsidRPr="00131E12">
        <w:rPr>
          <w:rFonts w:cs="Arial"/>
          <w:lang w:val="sr-Cyrl-RS"/>
        </w:rPr>
        <w:t>,</w:t>
      </w:r>
      <w:r w:rsidR="00805119" w:rsidRPr="00131E12">
        <w:rPr>
          <w:rFonts w:cs="Arial"/>
          <w:lang w:val="sr-Cyrl-RS"/>
        </w:rPr>
        <w:t xml:space="preserve"> успостављени механиз</w:t>
      </w:r>
      <w:r w:rsidR="00A515F0" w:rsidRPr="00131E12">
        <w:rPr>
          <w:rFonts w:cs="Arial"/>
          <w:lang w:val="sr-Cyrl-RS"/>
        </w:rPr>
        <w:t>ми за трајну подршку</w:t>
      </w:r>
      <w:r w:rsidR="00FC7984" w:rsidRPr="00131E12">
        <w:rPr>
          <w:rFonts w:cs="Arial"/>
          <w:lang w:val="sr-Cyrl-RS"/>
        </w:rPr>
        <w:t xml:space="preserve"> социјалним актерима</w:t>
      </w:r>
      <w:r w:rsidR="009D5675" w:rsidRPr="00131E12">
        <w:rPr>
          <w:rFonts w:cs="Arial"/>
          <w:lang w:val="sr-Cyrl-RS"/>
        </w:rPr>
        <w:t xml:space="preserve"> у свим сферама друштвеног живота  и створени предуслови за планско и ду</w:t>
      </w:r>
      <w:r w:rsidR="00A515F0" w:rsidRPr="00131E12">
        <w:rPr>
          <w:rFonts w:cs="Arial"/>
          <w:lang w:val="sr-Cyrl-RS"/>
        </w:rPr>
        <w:t xml:space="preserve">горочно решавање проблема социјалне политике </w:t>
      </w:r>
      <w:r w:rsidR="009D5675" w:rsidRPr="00131E12">
        <w:rPr>
          <w:rFonts w:cs="Arial"/>
          <w:lang w:val="sr-Cyrl-RS"/>
        </w:rPr>
        <w:t xml:space="preserve"> уз креирање мера и услуга  прилаг</w:t>
      </w:r>
      <w:r w:rsidR="00A515F0" w:rsidRPr="00131E12">
        <w:rPr>
          <w:rFonts w:cs="Arial"/>
          <w:lang w:val="sr-Cyrl-RS"/>
        </w:rPr>
        <w:t>ођеним стварним потребама становништва</w:t>
      </w:r>
      <w:r w:rsidR="009D5675" w:rsidRPr="00131E12">
        <w:rPr>
          <w:rFonts w:cs="Arial"/>
          <w:lang w:val="sr-Cyrl-RS"/>
        </w:rPr>
        <w:t xml:space="preserve"> града Ниша, са циљем да</w:t>
      </w:r>
      <w:r w:rsidR="00A515F0" w:rsidRPr="00131E12">
        <w:rPr>
          <w:rFonts w:cs="Arial"/>
          <w:lang w:val="sr-Cyrl-RS"/>
        </w:rPr>
        <w:t xml:space="preserve"> се обезбеди  бољи живот</w:t>
      </w:r>
      <w:r w:rsidR="009D5675" w:rsidRPr="00131E12">
        <w:rPr>
          <w:rFonts w:cs="Arial"/>
          <w:lang w:val="sr-Cyrl-RS"/>
        </w:rPr>
        <w:t>, а самим тим и осигура будућност развоја Града.</w:t>
      </w:r>
    </w:p>
    <w:p w:rsidR="009D5675" w:rsidRPr="00A65260" w:rsidRDefault="009D5675" w:rsidP="00A65260">
      <w:pPr>
        <w:spacing w:after="200" w:line="276" w:lineRule="auto"/>
        <w:ind w:firstLine="720"/>
        <w:jc w:val="both"/>
        <w:rPr>
          <w:sz w:val="24"/>
          <w:szCs w:val="24"/>
          <w:lang w:val="sr-Cyrl-RS"/>
        </w:rPr>
      </w:pPr>
      <w:r w:rsidRPr="00131E12">
        <w:rPr>
          <w:rFonts w:cs="Arial"/>
          <w:color w:val="000000"/>
          <w:sz w:val="24"/>
          <w:szCs w:val="24"/>
          <w:lang w:val="sr-Cyrl-CS"/>
        </w:rPr>
        <w:t>На основу изложеног, предлаже се доношење Одлуке о усваја</w:t>
      </w:r>
      <w:r w:rsidR="002D746E" w:rsidRPr="00131E12">
        <w:rPr>
          <w:rFonts w:cs="Arial"/>
          <w:color w:val="000000"/>
          <w:sz w:val="24"/>
          <w:szCs w:val="24"/>
          <w:lang w:val="sr-Cyrl-CS"/>
        </w:rPr>
        <w:t>њу Стратегије о социјалној заштити</w:t>
      </w:r>
      <w:r w:rsidRPr="00131E12">
        <w:rPr>
          <w:rFonts w:cs="Arial"/>
          <w:color w:val="000000"/>
          <w:sz w:val="24"/>
          <w:szCs w:val="24"/>
          <w:lang w:val="sr-Cyrl-CS"/>
        </w:rPr>
        <w:t xml:space="preserve">  Града Ниша 2015-</w:t>
      </w:r>
      <w:r w:rsidR="00062F79" w:rsidRPr="00131E12">
        <w:rPr>
          <w:rFonts w:cs="Arial"/>
          <w:color w:val="000000"/>
          <w:sz w:val="24"/>
          <w:szCs w:val="24"/>
          <w:lang w:val="sr-Latn-CS"/>
        </w:rPr>
        <w:t>2</w:t>
      </w:r>
      <w:r w:rsidRPr="00131E12">
        <w:rPr>
          <w:rFonts w:cs="Arial"/>
          <w:color w:val="000000"/>
          <w:sz w:val="24"/>
          <w:szCs w:val="24"/>
          <w:lang w:val="sr-Cyrl-CS"/>
        </w:rPr>
        <w:t>020.</w:t>
      </w:r>
    </w:p>
    <w:p w:rsidR="00A97245" w:rsidRDefault="00A97245" w:rsidP="008C50CF">
      <w:pPr>
        <w:rPr>
          <w:rFonts w:ascii="Arial" w:hAnsi="Arial" w:cs="Arial"/>
          <w:b/>
          <w:sz w:val="24"/>
          <w:szCs w:val="24"/>
          <w:lang w:val="ru-RU"/>
        </w:rPr>
      </w:pPr>
    </w:p>
    <w:p w:rsidR="003E3D7F" w:rsidRPr="00131E12" w:rsidRDefault="003E3D7F" w:rsidP="008746EA">
      <w:pPr>
        <w:rPr>
          <w:rFonts w:cs="Arial"/>
          <w:b/>
          <w:sz w:val="24"/>
          <w:szCs w:val="24"/>
          <w:lang w:val="ru-RU"/>
        </w:rPr>
      </w:pPr>
    </w:p>
    <w:p w:rsidR="003E3D7F" w:rsidRDefault="003E3D7F" w:rsidP="008C50CF">
      <w:pPr>
        <w:rPr>
          <w:rFonts w:ascii="Arial" w:hAnsi="Arial" w:cs="Arial"/>
          <w:b/>
          <w:sz w:val="24"/>
          <w:szCs w:val="24"/>
          <w:lang w:val="ru-RU"/>
        </w:rPr>
      </w:pPr>
    </w:p>
    <w:p w:rsidR="00883F5B" w:rsidRDefault="00883F5B" w:rsidP="00883F5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A97245">
        <w:rPr>
          <w:rFonts w:ascii="Arial" w:hAnsi="Arial" w:cs="Arial"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 xml:space="preserve">     </w:t>
      </w:r>
      <w:r w:rsidR="00892D72">
        <w:rPr>
          <w:rFonts w:ascii="Arial" w:hAnsi="Arial" w:cs="Arial"/>
          <w:sz w:val="24"/>
          <w:szCs w:val="24"/>
          <w:lang w:val="sr-Cyrl-CS"/>
        </w:rPr>
        <w:t xml:space="preserve">   </w:t>
      </w:r>
      <w:r>
        <w:rPr>
          <w:rFonts w:ascii="Arial" w:hAnsi="Arial" w:cs="Arial"/>
          <w:sz w:val="24"/>
          <w:szCs w:val="24"/>
          <w:lang w:val="sr-Cyrl-CS"/>
        </w:rPr>
        <w:t>НАЧЕЛНИК</w:t>
      </w:r>
    </w:p>
    <w:p w:rsidR="009D5675" w:rsidRDefault="008746EA" w:rsidP="009D5675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Мирјана Поповић</w:t>
      </w:r>
    </w:p>
    <w:p w:rsidR="003E3D7F" w:rsidRPr="00F71518" w:rsidRDefault="009D5675" w:rsidP="00F71518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</w:t>
      </w:r>
      <w:r w:rsidR="00A65260">
        <w:rPr>
          <w:rFonts w:ascii="Arial" w:hAnsi="Arial" w:cs="Arial"/>
          <w:sz w:val="24"/>
          <w:szCs w:val="24"/>
          <w:lang w:val="sr-Cyrl-CS"/>
        </w:rPr>
        <w:t xml:space="preserve">                               </w:t>
      </w:r>
      <w:r w:rsidR="008746EA">
        <w:rPr>
          <w:rFonts w:ascii="Arial" w:hAnsi="Arial" w:cs="Arial"/>
          <w:sz w:val="24"/>
          <w:szCs w:val="24"/>
          <w:lang w:val="sr-Cyrl-CS"/>
        </w:rPr>
        <w:t>__________________</w:t>
      </w:r>
    </w:p>
    <w:sectPr w:rsidR="003E3D7F" w:rsidRPr="00F71518" w:rsidSect="00A65260">
      <w:pgSz w:w="12240" w:h="15840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F6" w:rsidRDefault="004033F6" w:rsidP="00DE18EE">
      <w:r>
        <w:separator/>
      </w:r>
    </w:p>
  </w:endnote>
  <w:endnote w:type="continuationSeparator" w:id="0">
    <w:p w:rsidR="004033F6" w:rsidRDefault="004033F6" w:rsidP="00DE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F6" w:rsidRDefault="004033F6" w:rsidP="00DE18EE">
      <w:r>
        <w:separator/>
      </w:r>
    </w:p>
  </w:footnote>
  <w:footnote w:type="continuationSeparator" w:id="0">
    <w:p w:rsidR="004033F6" w:rsidRDefault="004033F6" w:rsidP="00DE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EFB"/>
    <w:multiLevelType w:val="hybridMultilevel"/>
    <w:tmpl w:val="6BB4620E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4D2E"/>
    <w:multiLevelType w:val="hybridMultilevel"/>
    <w:tmpl w:val="1848D6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932ED8"/>
    <w:multiLevelType w:val="hybridMultilevel"/>
    <w:tmpl w:val="224C1AEE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676"/>
    <w:rsid w:val="00015BEC"/>
    <w:rsid w:val="000175D8"/>
    <w:rsid w:val="00026C46"/>
    <w:rsid w:val="0003194F"/>
    <w:rsid w:val="00057B2B"/>
    <w:rsid w:val="00062F79"/>
    <w:rsid w:val="00093672"/>
    <w:rsid w:val="000B0C81"/>
    <w:rsid w:val="000C3B5E"/>
    <w:rsid w:val="000E2259"/>
    <w:rsid w:val="001011F3"/>
    <w:rsid w:val="00131E12"/>
    <w:rsid w:val="00181E46"/>
    <w:rsid w:val="001869FE"/>
    <w:rsid w:val="001912EC"/>
    <w:rsid w:val="001A4C9B"/>
    <w:rsid w:val="001C62BB"/>
    <w:rsid w:val="001D173C"/>
    <w:rsid w:val="001D5897"/>
    <w:rsid w:val="001D5978"/>
    <w:rsid w:val="001D7F64"/>
    <w:rsid w:val="00240FE5"/>
    <w:rsid w:val="00242E82"/>
    <w:rsid w:val="00250363"/>
    <w:rsid w:val="00293FAF"/>
    <w:rsid w:val="002A1057"/>
    <w:rsid w:val="002C1C8A"/>
    <w:rsid w:val="002D1202"/>
    <w:rsid w:val="002D746E"/>
    <w:rsid w:val="002F7AC7"/>
    <w:rsid w:val="0032672E"/>
    <w:rsid w:val="0034412D"/>
    <w:rsid w:val="003604BF"/>
    <w:rsid w:val="003742D5"/>
    <w:rsid w:val="003A0851"/>
    <w:rsid w:val="003C4941"/>
    <w:rsid w:val="003E3D7F"/>
    <w:rsid w:val="003F40D5"/>
    <w:rsid w:val="003F4948"/>
    <w:rsid w:val="004033F6"/>
    <w:rsid w:val="00406A92"/>
    <w:rsid w:val="00412B46"/>
    <w:rsid w:val="00422713"/>
    <w:rsid w:val="00432A58"/>
    <w:rsid w:val="00441A0A"/>
    <w:rsid w:val="00450AC7"/>
    <w:rsid w:val="004D3F78"/>
    <w:rsid w:val="004F7F93"/>
    <w:rsid w:val="00520219"/>
    <w:rsid w:val="00522A3D"/>
    <w:rsid w:val="00534B2B"/>
    <w:rsid w:val="00553906"/>
    <w:rsid w:val="0058123E"/>
    <w:rsid w:val="00592EA0"/>
    <w:rsid w:val="005B333B"/>
    <w:rsid w:val="005C4B2B"/>
    <w:rsid w:val="005D6A18"/>
    <w:rsid w:val="005F4A20"/>
    <w:rsid w:val="00603561"/>
    <w:rsid w:val="00605BA9"/>
    <w:rsid w:val="00624DD7"/>
    <w:rsid w:val="0062632B"/>
    <w:rsid w:val="00636E85"/>
    <w:rsid w:val="0065354C"/>
    <w:rsid w:val="006861C9"/>
    <w:rsid w:val="006D69F0"/>
    <w:rsid w:val="006D773D"/>
    <w:rsid w:val="006F14EB"/>
    <w:rsid w:val="00731D3E"/>
    <w:rsid w:val="00736B10"/>
    <w:rsid w:val="007810BB"/>
    <w:rsid w:val="00791A74"/>
    <w:rsid w:val="007C3B08"/>
    <w:rsid w:val="007F2676"/>
    <w:rsid w:val="00805119"/>
    <w:rsid w:val="00830E4A"/>
    <w:rsid w:val="00852332"/>
    <w:rsid w:val="008677A1"/>
    <w:rsid w:val="00872E9F"/>
    <w:rsid w:val="008746EA"/>
    <w:rsid w:val="008827D7"/>
    <w:rsid w:val="00883F5B"/>
    <w:rsid w:val="00884B07"/>
    <w:rsid w:val="00892D72"/>
    <w:rsid w:val="00896300"/>
    <w:rsid w:val="008C50CF"/>
    <w:rsid w:val="0091367D"/>
    <w:rsid w:val="00916D8F"/>
    <w:rsid w:val="0094131B"/>
    <w:rsid w:val="00962038"/>
    <w:rsid w:val="00983816"/>
    <w:rsid w:val="009B1A8F"/>
    <w:rsid w:val="009D5675"/>
    <w:rsid w:val="009E7DC3"/>
    <w:rsid w:val="00A0095D"/>
    <w:rsid w:val="00A030B7"/>
    <w:rsid w:val="00A36843"/>
    <w:rsid w:val="00A515F0"/>
    <w:rsid w:val="00A65260"/>
    <w:rsid w:val="00A80F85"/>
    <w:rsid w:val="00A8764D"/>
    <w:rsid w:val="00A90BBB"/>
    <w:rsid w:val="00A97245"/>
    <w:rsid w:val="00AF6A9E"/>
    <w:rsid w:val="00B00D04"/>
    <w:rsid w:val="00B042DB"/>
    <w:rsid w:val="00B1499E"/>
    <w:rsid w:val="00B255D4"/>
    <w:rsid w:val="00B336D2"/>
    <w:rsid w:val="00B53AF2"/>
    <w:rsid w:val="00B55032"/>
    <w:rsid w:val="00B837AC"/>
    <w:rsid w:val="00B87EF0"/>
    <w:rsid w:val="00BA0033"/>
    <w:rsid w:val="00BA0F60"/>
    <w:rsid w:val="00BB0787"/>
    <w:rsid w:val="00BC7247"/>
    <w:rsid w:val="00C2789C"/>
    <w:rsid w:val="00C300DC"/>
    <w:rsid w:val="00C32EC8"/>
    <w:rsid w:val="00C34C9D"/>
    <w:rsid w:val="00C869C3"/>
    <w:rsid w:val="00C96283"/>
    <w:rsid w:val="00C97440"/>
    <w:rsid w:val="00CC1945"/>
    <w:rsid w:val="00CF383D"/>
    <w:rsid w:val="00D237BF"/>
    <w:rsid w:val="00D348B4"/>
    <w:rsid w:val="00D42CA0"/>
    <w:rsid w:val="00D67A51"/>
    <w:rsid w:val="00D76F86"/>
    <w:rsid w:val="00DD304D"/>
    <w:rsid w:val="00DD4249"/>
    <w:rsid w:val="00DE18EE"/>
    <w:rsid w:val="00E22E3C"/>
    <w:rsid w:val="00E304FD"/>
    <w:rsid w:val="00E369F7"/>
    <w:rsid w:val="00E61DBC"/>
    <w:rsid w:val="00E70D30"/>
    <w:rsid w:val="00EA66CD"/>
    <w:rsid w:val="00EB643D"/>
    <w:rsid w:val="00ED09DC"/>
    <w:rsid w:val="00ED7446"/>
    <w:rsid w:val="00EE19D9"/>
    <w:rsid w:val="00F10309"/>
    <w:rsid w:val="00F466B1"/>
    <w:rsid w:val="00F541C3"/>
    <w:rsid w:val="00F6415C"/>
    <w:rsid w:val="00F71518"/>
    <w:rsid w:val="00F9345E"/>
    <w:rsid w:val="00F93A21"/>
    <w:rsid w:val="00F94071"/>
    <w:rsid w:val="00FC5ECB"/>
    <w:rsid w:val="00FC7984"/>
    <w:rsid w:val="00FD1F9E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4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58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F5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FootnoteText">
    <w:name w:val="footnote text"/>
    <w:aliases w:val="single space,ft,ft Char Char Char,ft Char Char"/>
    <w:basedOn w:val="Normal"/>
    <w:link w:val="FootnoteTextChar"/>
    <w:semiHidden/>
    <w:rsid w:val="00DE18EE"/>
    <w:rPr>
      <w:rFonts w:ascii="Times New Roman" w:eastAsia="Times New Roman" w:hAnsi="Times New Roman"/>
      <w:sz w:val="20"/>
      <w:szCs w:val="20"/>
      <w:lang w:val="sr-Cyrl-CS"/>
    </w:rPr>
  </w:style>
  <w:style w:type="character" w:customStyle="1" w:styleId="FootnoteTextChar">
    <w:name w:val="Footnote Text Char"/>
    <w:aliases w:val="single space Char,ft Char,ft Char Char Char Char,ft Char Char Char1"/>
    <w:link w:val="FootnoteText"/>
    <w:semiHidden/>
    <w:rsid w:val="00DE18EE"/>
    <w:rPr>
      <w:rFonts w:ascii="Times New Roman" w:eastAsia="Times New Roman" w:hAnsi="Times New Roman"/>
      <w:lang w:val="sr-Cyrl-CS"/>
    </w:rPr>
  </w:style>
  <w:style w:type="character" w:styleId="FootnoteReference">
    <w:name w:val="footnote reference"/>
    <w:aliases w:val="ftref"/>
    <w:uiPriority w:val="99"/>
    <w:semiHidden/>
    <w:rsid w:val="00DE18EE"/>
    <w:rPr>
      <w:rFonts w:cs="Times New Roman"/>
      <w:vertAlign w:val="superscript"/>
    </w:rPr>
  </w:style>
  <w:style w:type="character" w:styleId="PageNumber">
    <w:name w:val="page number"/>
    <w:rsid w:val="00DE18EE"/>
    <w:rPr>
      <w:rFonts w:cs="Times New Roman"/>
    </w:rPr>
  </w:style>
  <w:style w:type="paragraph" w:customStyle="1" w:styleId="Normal1">
    <w:name w:val="Normal1"/>
    <w:basedOn w:val="Normal"/>
    <w:rsid w:val="00A90BBB"/>
    <w:pPr>
      <w:spacing w:before="100" w:beforeAutospacing="1" w:after="100" w:afterAutospacing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1E42-2DCB-42C0-9771-7C3DBFE4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Brankica Vukić Paunović</cp:lastModifiedBy>
  <cp:revision>85</cp:revision>
  <cp:lastPrinted>2015-01-14T11:34:00Z</cp:lastPrinted>
  <dcterms:created xsi:type="dcterms:W3CDTF">2012-03-02T08:47:00Z</dcterms:created>
  <dcterms:modified xsi:type="dcterms:W3CDTF">2015-01-30T13:45:00Z</dcterms:modified>
</cp:coreProperties>
</file>